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3EB3" w14:textId="77777777" w:rsidR="00E41DE8" w:rsidRPr="00992E1B" w:rsidRDefault="00E41DE8" w:rsidP="00E41DE8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i/>
          <w:iCs/>
          <w:sz w:val="28"/>
          <w:szCs w:val="28"/>
          <w:lang w:eastAsia="en-IN" w:bidi="or-IN"/>
        </w:rPr>
      </w:pPr>
      <w:r w:rsidRPr="00792EEE">
        <w:rPr>
          <w:rFonts w:asciiTheme="minorBidi" w:eastAsia="Times New Roman" w:hAnsiTheme="minorBidi"/>
          <w:b/>
          <w:bCs/>
          <w:sz w:val="28"/>
          <w:szCs w:val="28"/>
          <w:cs/>
          <w:lang w:eastAsia="en-IN" w:bidi="or-IN"/>
        </w:rPr>
        <w:t>ଓଡିଶା ସରକାର</w:t>
      </w:r>
    </w:p>
    <w:p w14:paraId="29353D6F" w14:textId="77777777" w:rsidR="00E41DE8" w:rsidRPr="00992E1B" w:rsidRDefault="00E41DE8" w:rsidP="00E41DE8">
      <w:pPr>
        <w:spacing w:after="0" w:line="240" w:lineRule="auto"/>
        <w:jc w:val="center"/>
        <w:rPr>
          <w:rFonts w:asciiTheme="minorBidi" w:eastAsia="Times New Roman" w:hAnsiTheme="minorBidi"/>
          <w:i/>
          <w:iCs/>
          <w:sz w:val="28"/>
          <w:szCs w:val="28"/>
          <w:lang w:eastAsia="en-IN" w:bidi="or-IN"/>
        </w:rPr>
      </w:pPr>
      <w:r w:rsidRPr="00992E1B">
        <w:rPr>
          <w:rFonts w:asciiTheme="minorBidi" w:eastAsia="Times New Roman" w:hAnsiTheme="minorBidi"/>
          <w:b/>
          <w:bCs/>
          <w:i/>
          <w:iCs/>
          <w:sz w:val="28"/>
          <w:szCs w:val="28"/>
          <w:cs/>
          <w:lang w:eastAsia="en-IN" w:bidi="or-IN"/>
        </w:rPr>
        <w:t xml:space="preserve">ଖଣି </w:t>
      </w:r>
      <w:r w:rsidRPr="00992E1B">
        <w:rPr>
          <w:rFonts w:asciiTheme="minorBidi" w:eastAsia="Times New Roman" w:hAnsiTheme="minorBidi" w:hint="cs"/>
          <w:b/>
          <w:bCs/>
          <w:i/>
          <w:iCs/>
          <w:sz w:val="28"/>
          <w:szCs w:val="28"/>
          <w:cs/>
          <w:lang w:eastAsia="en-IN" w:bidi="or-IN"/>
        </w:rPr>
        <w:t>ଅଧିକାରୀ</w:t>
      </w:r>
      <w:r w:rsidRPr="00992E1B">
        <w:rPr>
          <w:rFonts w:asciiTheme="minorBidi" w:eastAsia="Times New Roman" w:hAnsiTheme="minorBidi"/>
          <w:b/>
          <w:bCs/>
          <w:i/>
          <w:iCs/>
          <w:sz w:val="28"/>
          <w:szCs w:val="28"/>
          <w:cs/>
          <w:lang w:eastAsia="en-IN" w:bidi="or-IN"/>
        </w:rPr>
        <w:t>ଙ୍କ କାର୍ଯ୍ୟାଳୟ</w:t>
      </w:r>
    </w:p>
    <w:p w14:paraId="7A828E15" w14:textId="77777777" w:rsidR="00E41DE8" w:rsidRPr="00992E1B" w:rsidRDefault="00E41DE8" w:rsidP="00E41DE8">
      <w:pPr>
        <w:spacing w:after="0" w:line="240" w:lineRule="auto"/>
        <w:jc w:val="center"/>
        <w:rPr>
          <w:rFonts w:asciiTheme="minorBidi" w:eastAsia="Times New Roman" w:hAnsiTheme="minorBidi"/>
          <w:i/>
          <w:iCs/>
          <w:sz w:val="28"/>
          <w:szCs w:val="28"/>
          <w:lang w:eastAsia="en-IN" w:bidi="or-IN"/>
        </w:rPr>
      </w:pPr>
      <w:r w:rsidRPr="00992E1B">
        <w:rPr>
          <w:rFonts w:asciiTheme="minorBidi" w:eastAsia="Times New Roman" w:hAnsiTheme="minorBidi" w:hint="cs"/>
          <w:b/>
          <w:bCs/>
          <w:i/>
          <w:iCs/>
          <w:sz w:val="28"/>
          <w:szCs w:val="28"/>
          <w:cs/>
          <w:lang w:val="en-US" w:eastAsia="en-IN" w:bidi="or-IN"/>
        </w:rPr>
        <w:t>ଜିଲ୍ଲା</w:t>
      </w:r>
      <w:r w:rsidRPr="00992E1B">
        <w:rPr>
          <w:rFonts w:asciiTheme="minorBidi" w:eastAsia="Times New Roman" w:hAnsiTheme="minorBidi"/>
          <w:b/>
          <w:bCs/>
          <w:i/>
          <w:iCs/>
          <w:sz w:val="28"/>
          <w:szCs w:val="28"/>
          <w:lang w:val="en-US" w:eastAsia="en-IN" w:bidi="or-IN"/>
        </w:rPr>
        <w:t>-</w:t>
      </w:r>
      <w:r w:rsidRPr="00992E1B">
        <w:rPr>
          <w:rFonts w:asciiTheme="minorBidi" w:eastAsia="Times New Roman" w:hAnsiTheme="minorBidi" w:hint="cs"/>
          <w:b/>
          <w:bCs/>
          <w:i/>
          <w:iCs/>
          <w:sz w:val="28"/>
          <w:szCs w:val="28"/>
          <w:cs/>
          <w:lang w:val="en-US" w:eastAsia="en-IN" w:bidi="or-IN"/>
        </w:rPr>
        <w:t xml:space="preserve"> ନବରଙ୍ଗପୁର</w:t>
      </w:r>
    </w:p>
    <w:p w14:paraId="7D91B5C2" w14:textId="77777777" w:rsidR="00E41DE8" w:rsidRPr="00992E1B" w:rsidRDefault="00E41DE8" w:rsidP="00E41DE8">
      <w:pPr>
        <w:spacing w:after="0" w:line="240" w:lineRule="auto"/>
        <w:jc w:val="center"/>
        <w:rPr>
          <w:rFonts w:asciiTheme="minorBidi" w:eastAsia="Times New Roman" w:hAnsiTheme="minorBidi"/>
          <w:i/>
          <w:iCs/>
          <w:sz w:val="28"/>
          <w:szCs w:val="28"/>
          <w:lang w:eastAsia="en-IN" w:bidi="or-IN"/>
        </w:rPr>
      </w:pPr>
      <w:r w:rsidRPr="00992E1B">
        <w:rPr>
          <w:rFonts w:asciiTheme="minorBidi" w:eastAsia="Times New Roman" w:hAnsiTheme="minorBidi"/>
          <w:b/>
          <w:bCs/>
          <w:i/>
          <w:iCs/>
          <w:sz w:val="28"/>
          <w:szCs w:val="28"/>
          <w:cs/>
          <w:lang w:eastAsia="en-IN" w:bidi="or-IN"/>
        </w:rPr>
        <w:t>ଇ-ମେଲ</w:t>
      </w:r>
      <w:r w:rsidRPr="00992E1B">
        <w:rPr>
          <w:rFonts w:asciiTheme="minorBidi" w:eastAsia="Times New Roman" w:hAnsiTheme="minorBidi"/>
          <w:b/>
          <w:bCs/>
          <w:i/>
          <w:iCs/>
          <w:sz w:val="28"/>
          <w:szCs w:val="28"/>
          <w:lang w:eastAsia="en-IN" w:bidi="or-IN"/>
        </w:rPr>
        <w:t>:mo.nabarangpur@gmail.com</w:t>
      </w:r>
    </w:p>
    <w:p w14:paraId="59F6D6AD" w14:textId="7C56C222" w:rsidR="00E41DE8" w:rsidRPr="001B6A2B" w:rsidRDefault="00E41DE8" w:rsidP="001B6A2B">
      <w:pPr>
        <w:spacing w:after="0" w:line="240" w:lineRule="auto"/>
        <w:ind w:left="720" w:hanging="720"/>
        <w:rPr>
          <w:rFonts w:cstheme="minorHAnsi"/>
          <w:b/>
          <w:bCs/>
          <w:sz w:val="20"/>
          <w:szCs w:val="20"/>
          <w:cs/>
          <w:lang w:eastAsia="en-GB"/>
        </w:rPr>
      </w:pPr>
      <w:r w:rsidRPr="001B6A2B">
        <w:rPr>
          <w:rFonts w:asciiTheme="minorBidi" w:eastAsia="Times New Roman" w:hAnsiTheme="minorBidi" w:hint="cs"/>
          <w:b/>
          <w:bCs/>
          <w:i/>
          <w:iCs/>
          <w:sz w:val="24"/>
          <w:szCs w:val="24"/>
          <w:cs/>
          <w:lang w:eastAsia="en-IN" w:bidi="or-IN"/>
        </w:rPr>
        <w:t>ସଂଖ୍ୟା</w:t>
      </w:r>
      <w:r w:rsidR="001B6A2B">
        <w:rPr>
          <w:rFonts w:asciiTheme="minorBidi" w:eastAsia="Times New Roman" w:hAnsiTheme="minorBidi"/>
          <w:b/>
          <w:bCs/>
          <w:i/>
          <w:iCs/>
          <w:sz w:val="24"/>
          <w:szCs w:val="24"/>
          <w:lang w:eastAsia="en-IN" w:bidi="or-IN"/>
        </w:rPr>
        <w:t xml:space="preserve"> </w:t>
      </w:r>
      <w:r w:rsidR="001B6A2B" w:rsidRPr="00675FC8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bidi="or-IN"/>
        </w:rPr>
        <w:t>୨୦</w:t>
      </w:r>
      <w:r w:rsidR="001B6A2B" w:rsidRPr="00675FC8">
        <w:rPr>
          <w:rFonts w:ascii="Kalinga" w:hAnsi="Kalinga" w:cs="Kalinga" w:hint="cs"/>
          <w:b/>
          <w:bCs/>
          <w:sz w:val="24"/>
          <w:szCs w:val="24"/>
          <w:u w:val="single"/>
          <w:cs/>
          <w:lang w:eastAsia="en-GB" w:bidi="or-IN"/>
        </w:rPr>
        <w:t xml:space="preserve"> ୫</w:t>
      </w:r>
      <w:r w:rsidRPr="00675FC8">
        <w:rPr>
          <w:rFonts w:asciiTheme="minorBidi" w:eastAsia="Times New Roman" w:hAnsiTheme="minorBidi" w:hint="cs"/>
          <w:b/>
          <w:bCs/>
          <w:i/>
          <w:iCs/>
          <w:sz w:val="28"/>
          <w:szCs w:val="28"/>
          <w:u w:val="single"/>
          <w:cs/>
          <w:lang w:eastAsia="en-IN" w:bidi="or-IN"/>
        </w:rPr>
        <w:t xml:space="preserve"> </w:t>
      </w:r>
      <w:r w:rsidRPr="00675FC8">
        <w:rPr>
          <w:rFonts w:asciiTheme="minorBidi" w:eastAsia="Times New Roman" w:hAnsiTheme="minorBidi" w:hint="cs"/>
          <w:b/>
          <w:bCs/>
          <w:i/>
          <w:iCs/>
          <w:sz w:val="24"/>
          <w:szCs w:val="24"/>
          <w:cs/>
          <w:lang w:eastAsia="en-IN" w:bidi="or-IN"/>
        </w:rPr>
        <w:t>/ଖଣି</w:t>
      </w:r>
      <w:r w:rsidRPr="00393532">
        <w:rPr>
          <w:rFonts w:asciiTheme="minorBidi" w:eastAsia="Times New Roman" w:hAnsiTheme="minorBidi" w:hint="cs"/>
          <w:i/>
          <w:iCs/>
          <w:sz w:val="24"/>
          <w:szCs w:val="24"/>
          <w:cs/>
          <w:lang w:eastAsia="en-IN" w:bidi="or-IN"/>
        </w:rPr>
        <w:t xml:space="preserve"> </w:t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ab/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ab/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ab/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ab/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ab/>
      </w:r>
      <w:r w:rsidR="00723DC0">
        <w:rPr>
          <w:rFonts w:asciiTheme="minorBidi" w:eastAsia="Times New Roman" w:hAnsiTheme="minorBidi"/>
          <w:i/>
          <w:iCs/>
          <w:sz w:val="24"/>
          <w:szCs w:val="24"/>
          <w:lang w:eastAsia="en-IN" w:bidi="or-IN"/>
        </w:rPr>
        <w:t xml:space="preserve">                            </w:t>
      </w:r>
      <w:r w:rsidRPr="00393532">
        <w:rPr>
          <w:rFonts w:asciiTheme="minorBidi" w:eastAsia="Times New Roman" w:hAnsiTheme="minorBidi"/>
          <w:i/>
          <w:iCs/>
          <w:sz w:val="24"/>
          <w:szCs w:val="24"/>
          <w:cs/>
          <w:lang w:eastAsia="en-IN" w:bidi="or-IN"/>
        </w:rPr>
        <w:t>ତା</w:t>
      </w:r>
      <w:r w:rsidR="00723DC0" w:rsidRPr="00723DC0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 xml:space="preserve"> </w:t>
      </w:r>
      <w:r w:rsidR="00723DC0" w:rsidRPr="00A00DC0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୨</w:t>
      </w:r>
      <w:r w:rsidR="00723DC0" w:rsidRPr="00A00DC0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bidi="or-IN"/>
        </w:rPr>
        <w:t>୧.୦</w:t>
      </w:r>
      <w:r w:rsidR="00723DC0" w:rsidRPr="00A00DC0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୨</w:t>
      </w:r>
      <w:r w:rsidR="00723DC0" w:rsidRPr="00A00DC0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bidi="or-IN"/>
        </w:rPr>
        <w:t>.୨୦୨୬</w:t>
      </w:r>
      <w:r w:rsidR="00A00DC0">
        <w:rPr>
          <w:rFonts w:ascii="Bookman Old Style" w:hAnsi="Bookman Old Style"/>
          <w:b/>
          <w:bCs/>
          <w:i/>
          <w:iCs/>
          <w:sz w:val="24"/>
          <w:szCs w:val="24"/>
          <w:u w:val="single"/>
          <w:lang w:bidi="or-IN"/>
        </w:rPr>
        <w:t xml:space="preserve"> </w:t>
      </w:r>
      <w:r w:rsidR="00A00DC0"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ରିଖ</w:t>
      </w:r>
    </w:p>
    <w:p w14:paraId="6D9686C8" w14:textId="77777777" w:rsidR="00E41DE8" w:rsidRPr="001022A2" w:rsidRDefault="00E41DE8" w:rsidP="00E41DE8">
      <w:pPr>
        <w:spacing w:before="100" w:beforeAutospacing="1" w:after="120" w:line="240" w:lineRule="auto"/>
        <w:jc w:val="center"/>
        <w:rPr>
          <w:rFonts w:asciiTheme="minorBidi" w:eastAsia="Times New Roman" w:hAnsiTheme="minorBidi"/>
          <w:b/>
          <w:bCs/>
          <w:i/>
          <w:iCs/>
          <w:sz w:val="24"/>
          <w:szCs w:val="24"/>
          <w:lang w:eastAsia="en-IN" w:bidi="or-IN"/>
        </w:rPr>
      </w:pPr>
      <w:r w:rsidRPr="001022A2">
        <w:rPr>
          <w:rFonts w:asciiTheme="minorBidi" w:eastAsia="Times New Roman" w:hAnsiTheme="minorBidi"/>
          <w:b/>
          <w:bCs/>
          <w:i/>
          <w:iCs/>
          <w:sz w:val="24"/>
          <w:szCs w:val="24"/>
          <w:u w:val="single"/>
          <w:cs/>
          <w:lang w:eastAsia="en-IN" w:bidi="or-IN"/>
        </w:rPr>
        <w:t>ଟେଣ୍ଡର ନିମନ୍ତ୍ରଣ ବିଜ୍ଞପ୍ତି</w:t>
      </w:r>
    </w:p>
    <w:p w14:paraId="42BDA1FD" w14:textId="77777777" w:rsidR="00E41DE8" w:rsidRPr="00393532" w:rsidRDefault="00E41DE8" w:rsidP="00E41DE8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ଖଣି ଓ ଖଣିଜ (ବିକାଶ ଓ ନିୟମନ) ଅଧିନିୟମ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1957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ର ଧାରା 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15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ଅନୁଯାୟୀ ଏବଂ ସେହିଅନୁସାରେ ସମୟ ସମୟରେ ସଂଶୋଧିତ ଓଡ଼ିଶା </w:t>
      </w:r>
      <w:r w:rsidRPr="00393532">
        <w:rPr>
          <w:rFonts w:ascii="Bookman Old Style" w:hAnsi="Bookman Old Style" w:cs="Kalinga"/>
          <w:i/>
          <w:iCs/>
          <w:sz w:val="24"/>
          <w:szCs w:val="24"/>
          <w:cs/>
          <w:lang w:val="en-US" w:bidi="or-IN"/>
        </w:rPr>
        <w:t xml:space="preserve">ଲଘୁ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 ଖଣିଜ ଅନୁମତି ନିୟମାବଳୀ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2016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ଅନୁସାରେ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ଓଡ଼ିଶା ସରକାର ଇ-ଲଟେରୀ ମାଧ୍ୟମରେ ଖଣି ଲିଜ୍ ଦାନ ପାଇଁ </w:t>
      </w:r>
      <w:r w:rsidRPr="00A00DC0">
        <w:rPr>
          <w:rFonts w:ascii="Bookman Old Style" w:hAnsi="Bookman Old Style" w:cs="Kalinga"/>
          <w:b/>
          <w:bCs/>
          <w:i/>
          <w:iCs/>
          <w:sz w:val="24"/>
          <w:szCs w:val="24"/>
          <w:u w:val="single"/>
          <w:cs/>
          <w:lang w:bidi="or-IN"/>
        </w:rPr>
        <w:t>୧୩</w:t>
      </w:r>
      <w:r w:rsidRPr="00393532">
        <w:rPr>
          <w:rFonts w:ascii="Bookman Old Style" w:hAnsi="Bookman Old Style" w:cs="Kalinga"/>
          <w:i/>
          <w:iCs/>
          <w:sz w:val="24"/>
          <w:szCs w:val="24"/>
          <w:lang w:bidi="or-IN"/>
        </w:rPr>
        <w:t xml:space="preserve">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ସଂଖ୍ୟକ ଖଣି ଲିଜ୍ ଚିହ୍ନଟ କରିଛନ୍ତି ଏବଂ ଏହି ପ୍ରୟୋଜନରେ ଖଣି ଲିଜ୍ ଦାନ ପାଇଁ ଟେଣ୍ଡର ଆମନ୍ତ୍ରଣ କରୁଛନ୍ତି।</w:t>
      </w:r>
    </w:p>
    <w:p w14:paraId="7FFC4025" w14:textId="77777777" w:rsidR="00E41DE8" w:rsidRPr="00393532" w:rsidRDefault="00E41DE8" w:rsidP="00E41DE8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ଏହାନୁସାରେ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ଖଣି ଲିଜ୍ </w:t>
      </w:r>
      <w:r w:rsidRPr="00393532">
        <w:rPr>
          <w:rFonts w:ascii="Bookman Old Style" w:eastAsia="Times New Roman" w:hAnsi="Bookman Old Style"/>
          <w:i/>
          <w:iCs/>
          <w:sz w:val="24"/>
          <w:szCs w:val="24"/>
          <w:cs/>
          <w:lang w:eastAsia="en-IN" w:bidi="or-IN"/>
        </w:rPr>
        <w:t>ଅନୁ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ଦାନ ପାଇଁ ‘ଫର୍ମ-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M’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ଆକୃତିରେ ଯୋଗ୍ୟ ଆବେଦକମାନଙ୍କ ଠାରୁ ଡିଜିଟାଲ ଏବଂ ଭୌତିକ ଦୁଇଟି ଫର୍ମାଟରେ ପ୍ରାୟୋଗିକ ବିଡ୍ ଆମନ୍ତ୍ରଣ କରାଯାଉଛି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hi-IN"/>
        </w:rPr>
        <w:t>।</w:t>
      </w:r>
    </w:p>
    <w:p w14:paraId="0B35D876" w14:textId="77777777" w:rsidR="00E41DE8" w:rsidRPr="00393532" w:rsidRDefault="00E41DE8" w:rsidP="00E41DE8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133230">
        <w:rPr>
          <w:rFonts w:ascii="Bookman Old Style" w:hAnsi="Bookman Old Style"/>
          <w:b/>
          <w:bCs/>
          <w:i/>
          <w:iCs/>
          <w:sz w:val="24"/>
          <w:szCs w:val="24"/>
          <w:cs/>
          <w:lang w:val="en-US" w:bidi="or-IN"/>
        </w:rPr>
        <w:t>ଇ-ଲଟେରୀରେ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 ଅଂଶଗ୍ରହଣ ପାଇଁ ଯୋଗ୍ୟତା </w:t>
      </w:r>
      <w:r w:rsidRPr="00393532">
        <w:rPr>
          <w:rFonts w:ascii="Bookman Old Style" w:hAnsi="Bookman Old Style" w:cs="Kalinga"/>
          <w:i/>
          <w:iCs/>
          <w:sz w:val="24"/>
          <w:szCs w:val="24"/>
          <w:cs/>
          <w:lang w:val="en-US" w:bidi="or-IN"/>
        </w:rPr>
        <w:t>ସର୍ତ୍ତ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ତାରିଖ ଓ ସମୟ ସମ୍ପର୍କିତ ସମସ୍ତ ବିବରଣୀ ଟେଣ୍ଡର ଡକ୍ୟୁମେଣ୍ଟରେ ଦିଆଯାଇଛି। ଖଣିଗୁଡ଼ିକ ପାଇଁ </w:t>
      </w:r>
      <w:r w:rsidRPr="00133230">
        <w:rPr>
          <w:rFonts w:ascii="Bookman Old Style" w:hAnsi="Bookman Old Style"/>
          <w:b/>
          <w:bCs/>
          <w:i/>
          <w:iCs/>
          <w:sz w:val="24"/>
          <w:szCs w:val="24"/>
          <w:cs/>
          <w:lang w:val="en-US" w:bidi="or-IN"/>
        </w:rPr>
        <w:t>ଇ-ଲଟେରୀ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 ପ୍ରକ୍ରିୟା ସମ୍ବନ୍ଧୀୟ ବିସ୍ତୃତ ଟେଣ୍ଡର ଡକ୍ୟୁମେଣ୍ଟ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ସମୟସୂଚୀ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ସୂଚନା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ଅଦ୍ୟତନ ଓ ଅନ୍ୟାନ୍ୟ ବିବରଣୀ କେବଳ ଇଲେକ୍ଟ୍ରୋନିକ ଆକାରରେ ଉପଲବ୍ଧ ଅଛି ଏବଂ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 </w:t>
      </w:r>
      <w:hyperlink r:id="rId8" w:tgtFrame="_new" w:history="1">
        <w:r w:rsidRPr="00393532">
          <w:rPr>
            <w:rStyle w:val="Hyperlink"/>
            <w:rFonts w:ascii="Bookman Old Style" w:hAnsi="Bookman Old Style"/>
            <w:i/>
            <w:iCs/>
            <w:sz w:val="24"/>
            <w:szCs w:val="24"/>
          </w:rPr>
          <w:t>https://www.mstcecommerce.com</w:t>
        </w:r>
      </w:hyperlink>
      <w:r w:rsidRPr="00393532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ୱେବସାଇଟରୁ ଡାଉନଲୋଡ୍ କରାଯାଇପାରିବ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hi-IN"/>
        </w:rPr>
        <w:t>।</w:t>
      </w:r>
    </w:p>
    <w:p w14:paraId="2BBDD4A6" w14:textId="77777777" w:rsidR="00E41DE8" w:rsidRPr="00393532" w:rsidRDefault="00E41DE8" w:rsidP="00E41DE8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ରୁଚିଶୀଳ ଓ ଯୋଗ୍ୟ ଆବେଦକମାନେ ଉକ୍ତ ୱେବସାଇଟରେ ନିଜେମାନଙ୍କୁ ପଞ୍ଜିକରଣ କରିପାରିବେ। ସଫଳ ପଞ୍ଜିକରଣ ପରେ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,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ଯୋଗ୍ୟ ଆବେଦକମାନେ </w:t>
      </w:r>
      <w:r w:rsidRPr="00133230">
        <w:rPr>
          <w:rFonts w:ascii="Bookman Old Style" w:hAnsi="Bookman Old Style"/>
          <w:b/>
          <w:bCs/>
          <w:i/>
          <w:iCs/>
          <w:sz w:val="24"/>
          <w:szCs w:val="24"/>
          <w:cs/>
          <w:lang w:val="en-US" w:bidi="or-IN"/>
        </w:rPr>
        <w:t>ଇ-ଲଟେରୀ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 ପ୍ରକ୍ରିୟାରେ ଅଂଶଗ୍ରହଣ ପାଇଁ ଆବଶ୍ୟକ ଲଗଇନ୍ 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ID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ଓ ପାସୱାର୍ଡ ପାଇବେ। ମଡେଲ ଟେଣ୍ଡର ଡକ୍ୟୁମେଣ୍ଟ ଏବଂ ମିନେରାଲ ବ୍ଲକ ସାରାଂଶ 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MSTC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ୱେବସାଇଟ</w:t>
      </w:r>
      <w:r w:rsidRPr="00393532">
        <w:rPr>
          <w:rFonts w:ascii="Bookman Old Style" w:hAnsi="Bookman Old Style"/>
          <w:i/>
          <w:iCs/>
          <w:sz w:val="24"/>
          <w:szCs w:val="24"/>
          <w:lang w:val="en-US" w:bidi="or-IN"/>
        </w:rPr>
        <w:t xml:space="preserve">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(</w:t>
      </w:r>
      <w:hyperlink r:id="rId9" w:tgtFrame="_new" w:history="1">
        <w:r w:rsidRPr="00393532">
          <w:rPr>
            <w:rStyle w:val="Hyperlink"/>
            <w:rFonts w:ascii="Bookman Old Style" w:hAnsi="Bookman Old Style"/>
            <w:i/>
            <w:iCs/>
            <w:sz w:val="24"/>
            <w:szCs w:val="24"/>
          </w:rPr>
          <w:t>https://www.mstcecommerce.com</w:t>
        </w:r>
      </w:hyperlink>
      <w:r w:rsidRPr="00393532">
        <w:rPr>
          <w:rFonts w:ascii="Bookman Old Style" w:hAnsi="Bookman Old Style"/>
          <w:i/>
          <w:iCs/>
          <w:sz w:val="24"/>
          <w:szCs w:val="24"/>
        </w:rPr>
        <w:t xml:space="preserve">)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ରେ ନିଶୁଳ୍କ ଉପଲବ୍ଧ ଅଛି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hi-IN"/>
        </w:rPr>
        <w:t>।</w:t>
      </w:r>
    </w:p>
    <w:p w14:paraId="2C93BD79" w14:textId="77777777" w:rsidR="00E41DE8" w:rsidRPr="00393532" w:rsidRDefault="00E41DE8" w:rsidP="00133230">
      <w:pPr>
        <w:jc w:val="both"/>
        <w:rPr>
          <w:rFonts w:ascii="Bookman Old Style" w:hAnsi="Bookman Old Style"/>
          <w:i/>
          <w:iCs/>
          <w:sz w:val="24"/>
          <w:szCs w:val="24"/>
        </w:rPr>
      </w:pP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ଇଚ୍ଛୁକ ଆବେଦକମାନେ ବୈଧ ଲଗଇନ୍ ୟୁଜର 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ID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ଓ ପାସୱାର୍ଡ ବ୍ୟବହାର କରି ଇ-ଲଟେରୀ ପ୍ଲାଟଫର୍ମ ମାଧ୍ୟମରେ ‘ଫର୍ମ-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M’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ରେ ଆବଶ୍ୟକ ବିବରଣୀ ଓ ସମ୍ବନ୍ଧିତ ଅନିବାର୍ୟ ଦଳିଲପତ୍ର ଦାଖଲ କରିବାକୁ ପଡିବ। ଟେଣ୍ଡରରେ ଅଂଶଗ୍ରହଣ ପାଇଁ ‘ଫର୍ମ-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M’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ସଫଳତାର ସହ ଦାଖଲ କରିବା ପ୍ରକ୍ରିୟା ସମ୍ପର୍କିତ ‘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Bidder’s Manual’ </w:t>
      </w:r>
      <w:r w:rsidRPr="00133230">
        <w:rPr>
          <w:rFonts w:ascii="Bookman Old Style" w:hAnsi="Bookman Old Style"/>
          <w:b/>
          <w:bCs/>
          <w:i/>
          <w:iCs/>
          <w:sz w:val="24"/>
          <w:szCs w:val="24"/>
          <w:cs/>
          <w:lang w:val="en-US" w:bidi="or-IN"/>
        </w:rPr>
        <w:t>ଇ-ଲଟେରୀ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 xml:space="preserve"> ପୋର୍ଟାଲରେ ଉପଲବ୍ଧ ଅଛି ଯାହାକୁ ଆବେଦକମାନେ ଅନୁସରଣ କରିବା ଉଚିତ। ପ୍ରାୟୋଗିକ ମୂଲ୍ୟାୟନ ପାଇଁ ଇ-ଟେଣ୍ଡର ଦାଖଲ କରିବାର ସମୟସୀମା ସେହି ତାରିଖରୁ ଗଣନା କରାଯିବ ଯେତେବେଳେ ଟେଣ୍ଡର ଆମନ୍ତ୍ରଣ ସୂଚନା (</w:t>
      </w:r>
      <w:r w:rsidRPr="00393532">
        <w:rPr>
          <w:rFonts w:ascii="Bookman Old Style" w:hAnsi="Bookman Old Style"/>
          <w:i/>
          <w:iCs/>
          <w:sz w:val="24"/>
          <w:szCs w:val="24"/>
        </w:rPr>
        <w:t xml:space="preserve">e-NIT) 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or-IN"/>
        </w:rPr>
        <w:t>ସହିତ ଇ-ଟେଣ୍ଡରକୁ ସମ୍ବାଦପତ୍ର(ମାନ) ଓ ଖଣି ନିର୍ଦ୍ଦେଶାଳୟର ୱେବସାଇଟରେ ବାସ୍ତବରେ ପ୍ରକାଶ କରାଯାଇଥାଏ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val="en-US" w:bidi="hi-IN"/>
        </w:rPr>
        <w:t>।</w:t>
      </w:r>
    </w:p>
    <w:p w14:paraId="3AD88447" w14:textId="77777777" w:rsidR="00E41DE8" w:rsidRPr="00393532" w:rsidRDefault="00E41DE8" w:rsidP="00E41DE8">
      <w:pPr>
        <w:spacing w:before="100" w:beforeAutospacing="1" w:after="120" w:line="240" w:lineRule="auto"/>
        <w:jc w:val="both"/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</w:pPr>
      <w:r w:rsidRPr="00393532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ସମୟ ସାରଣୀ:</w:t>
      </w:r>
    </w:p>
    <w:p w14:paraId="1F576FE9" w14:textId="77777777" w:rsidR="00E41DE8" w:rsidRPr="00393532" w:rsidRDefault="00E41DE8" w:rsidP="00E41DE8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en-IN" w:bidi="or-IN"/>
        </w:rPr>
      </w:pPr>
      <w:r w:rsidRPr="0039353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en-IN" w:bidi="or-IN"/>
        </w:rPr>
        <w:t>          </w:t>
      </w:r>
      <w:r w:rsidRPr="00393532">
        <w:rPr>
          <w:rFonts w:ascii="Bookman Old Style" w:eastAsia="Times New Roman" w:hAnsi="Bookman Old Style"/>
          <w:b/>
          <w:bCs/>
          <w:i/>
          <w:iCs/>
          <w:sz w:val="24"/>
          <w:szCs w:val="24"/>
          <w:cs/>
          <w:lang w:eastAsia="en-IN" w:bidi="or-IN"/>
        </w:rPr>
        <w:t>ଟେଣ୍ଡର ଡକ୍ୟୁମେଣ୍ଟରେ ସବିଶେଷ ସମୟସାରଣୀ ଉପଲବ୍ଧ ଅଛି</w:t>
      </w:r>
      <w:r w:rsidRPr="00393532">
        <w:rPr>
          <w:rFonts w:ascii="Bookman Old Style" w:eastAsia="Arial Unicode MS" w:hAnsi="Bookman Old Style" w:cs="Nirmala UI"/>
          <w:b/>
          <w:bCs/>
          <w:i/>
          <w:iCs/>
          <w:sz w:val="24"/>
          <w:szCs w:val="24"/>
          <w:cs/>
          <w:lang w:eastAsia="en-IN" w:bidi="hi-IN"/>
        </w:rPr>
        <w:t>।</w:t>
      </w:r>
    </w:p>
    <w:p w14:paraId="786D087F" w14:textId="527A9649" w:rsidR="00E41DE8" w:rsidRPr="00393532" w:rsidRDefault="00E41DE8" w:rsidP="00E41D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</w:pPr>
      <w:r w:rsidRPr="00393532">
        <w:rPr>
          <w:rFonts w:ascii="Bookman Old Style" w:eastAsia="Times New Roman" w:hAnsi="Bookman Old Style"/>
          <w:i/>
          <w:iCs/>
          <w:sz w:val="24"/>
          <w:szCs w:val="24"/>
          <w:cs/>
          <w:lang w:eastAsia="en-IN" w:bidi="or-IN"/>
        </w:rPr>
        <w:t>ଟେଣ୍ଡର ଆବେଦନର ଶେଷ ତାରିଖ:</w:t>
      </w:r>
      <w:r w:rsidR="0051684E"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  <w:t xml:space="preserve">: </w:t>
      </w:r>
      <w:r w:rsidRPr="00393532">
        <w:rPr>
          <w:rFonts w:ascii="Bookman Old Style" w:eastAsia="Times New Roman" w:hAnsi="Bookman Old Style"/>
          <w:b/>
          <w:bCs/>
          <w:i/>
          <w:iCs/>
          <w:sz w:val="24"/>
          <w:szCs w:val="24"/>
          <w:cs/>
          <w:lang w:val="en-US" w:eastAsia="en-IN" w:bidi="or-IN"/>
        </w:rPr>
        <w:t xml:space="preserve"> </w:t>
      </w:r>
      <w:r w:rsidR="0006375D" w:rsidRPr="0006375D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bidi="or-IN"/>
        </w:rPr>
        <w:t>୧</w:t>
      </w:r>
      <w:r w:rsidR="0051684E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val="en-US" w:eastAsia="en-IN" w:bidi="or-IN"/>
        </w:rPr>
        <w:t>୯.୦୩.୨୦୨୬</w:t>
      </w:r>
    </w:p>
    <w:p w14:paraId="09EBDB96" w14:textId="0A3D65DD" w:rsidR="00E41DE8" w:rsidRPr="00393532" w:rsidRDefault="00E41DE8" w:rsidP="00E41D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</w:pPr>
      <w:r w:rsidRPr="00393532">
        <w:rPr>
          <w:rFonts w:ascii="Bookman Old Style" w:eastAsia="Times New Roman" w:hAnsi="Bookman Old Style"/>
          <w:i/>
          <w:iCs/>
          <w:sz w:val="24"/>
          <w:szCs w:val="24"/>
          <w:cs/>
          <w:lang w:eastAsia="en-IN" w:bidi="or-IN"/>
        </w:rPr>
        <w:t xml:space="preserve">ଆବେଦନ </w:t>
      </w:r>
      <w:r w:rsidRPr="00393532">
        <w:rPr>
          <w:rFonts w:ascii="Bookman Old Style" w:eastAsia="Times New Roman" w:hAnsi="Bookman Old Style"/>
          <w:i/>
          <w:iCs/>
          <w:sz w:val="24"/>
          <w:szCs w:val="24"/>
          <w:lang w:val="en-US" w:eastAsia="en-IN" w:bidi="or-IN"/>
        </w:rPr>
        <w:t>(</w:t>
      </w:r>
      <w:r w:rsidRPr="00393532">
        <w:rPr>
          <w:rFonts w:ascii="Bookman Old Style" w:eastAsia="Times New Roman" w:hAnsi="Bookman Old Style"/>
          <w:i/>
          <w:iCs/>
          <w:sz w:val="24"/>
          <w:szCs w:val="24"/>
          <w:cs/>
          <w:lang w:eastAsia="en-IN" w:bidi="or-IN"/>
        </w:rPr>
        <w:t>ବୈଷୟିକ ବିଡ) ଖୋଲିବା ତାରିଖ:</w:t>
      </w:r>
      <w:r w:rsidR="0051684E"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  <w:t>:</w:t>
      </w:r>
      <w:r w:rsidRPr="00393532">
        <w:rPr>
          <w:rFonts w:ascii="Bookman Old Style" w:hAnsi="Bookman Old Style"/>
          <w:i/>
          <w:iCs/>
          <w:sz w:val="24"/>
          <w:szCs w:val="24"/>
          <w:cs/>
          <w:lang w:bidi="or-IN"/>
        </w:rPr>
        <w:t xml:space="preserve"> </w:t>
      </w:r>
      <w:r w:rsidR="0006375D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୨</w:t>
      </w:r>
      <w:r w:rsidR="0051684E" w:rsidRPr="0006375D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bidi="or-IN"/>
        </w:rPr>
        <w:t>୦.୦୩.୨୦୨୬</w:t>
      </w:r>
    </w:p>
    <w:p w14:paraId="3853CF40" w14:textId="55DD2A4E" w:rsidR="00E41DE8" w:rsidRPr="00393532" w:rsidRDefault="00E41DE8" w:rsidP="00E41D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</w:pPr>
      <w:r w:rsidRPr="00393532">
        <w:rPr>
          <w:rFonts w:ascii="Bookman Old Style" w:eastAsia="Times New Roman" w:hAnsi="Bookman Old Style"/>
          <w:i/>
          <w:iCs/>
          <w:sz w:val="24"/>
          <w:szCs w:val="24"/>
          <w:cs/>
          <w:lang w:eastAsia="en-IN" w:bidi="or-IN"/>
        </w:rPr>
        <w:t>ଲଟେରୀ ଆୟୋଜନର ତାରିଖ (ଇ-ଲଟେରୀ ଡ୍ର)</w:t>
      </w:r>
      <w:r w:rsidR="0051684E">
        <w:rPr>
          <w:rFonts w:ascii="Bookman Old Style" w:eastAsia="Times New Roman" w:hAnsi="Bookman Old Style"/>
          <w:i/>
          <w:iCs/>
          <w:sz w:val="24"/>
          <w:szCs w:val="24"/>
          <w:lang w:eastAsia="en-IN" w:bidi="or-IN"/>
        </w:rPr>
        <w:t xml:space="preserve"> : </w:t>
      </w:r>
      <w:r w:rsidR="0006375D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୦</w:t>
      </w:r>
      <w:r w:rsidR="0051684E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୨.୦</w:t>
      </w:r>
      <w:r w:rsidR="0006375D" w:rsidRPr="0006375D">
        <w:rPr>
          <w:rFonts w:ascii="Kalinga" w:hAnsi="Kalinga" w:cs="Kalinga" w:hint="cs"/>
          <w:b/>
          <w:bCs/>
          <w:sz w:val="20"/>
          <w:szCs w:val="20"/>
          <w:u w:val="single"/>
          <w:cs/>
          <w:lang w:eastAsia="en-GB" w:bidi="or-IN"/>
        </w:rPr>
        <w:t xml:space="preserve"> ୪</w:t>
      </w:r>
      <w:r w:rsidR="0051684E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eastAsia="en-IN" w:bidi="or-IN"/>
        </w:rPr>
        <w:t>.୨୦୨୬</w:t>
      </w:r>
      <w:r w:rsidR="0051684E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lang w:eastAsia="en-IN" w:bidi="or-IN"/>
        </w:rPr>
        <w:t xml:space="preserve"> </w:t>
      </w:r>
      <w:r w:rsidR="0006375D" w:rsidRPr="0006375D">
        <w:rPr>
          <w:rFonts w:ascii="Bookman Old Style" w:hAnsi="Bookman Old Style"/>
          <w:b/>
          <w:bCs/>
          <w:i/>
          <w:iCs/>
          <w:sz w:val="24"/>
          <w:szCs w:val="24"/>
          <w:u w:val="single"/>
          <w:cs/>
          <w:lang w:val="en-US" w:bidi="or-IN"/>
        </w:rPr>
        <w:t>ରୁ</w:t>
      </w:r>
      <w:r w:rsidR="0006375D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lang w:eastAsia="en-IN" w:bidi="or-IN"/>
        </w:rPr>
        <w:t xml:space="preserve"> </w:t>
      </w:r>
      <w:r w:rsidR="0006375D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val="en-US" w:eastAsia="en-IN" w:bidi="or-IN"/>
        </w:rPr>
        <w:t>୦୯.୦</w:t>
      </w:r>
      <w:r w:rsidR="0006375D" w:rsidRPr="0006375D">
        <w:rPr>
          <w:rFonts w:ascii="Kalinga" w:hAnsi="Kalinga" w:cs="Kalinga" w:hint="cs"/>
          <w:b/>
          <w:bCs/>
          <w:sz w:val="20"/>
          <w:szCs w:val="20"/>
          <w:u w:val="single"/>
          <w:cs/>
          <w:lang w:eastAsia="en-GB" w:bidi="or-IN"/>
        </w:rPr>
        <w:t xml:space="preserve"> ୪</w:t>
      </w:r>
      <w:r w:rsidR="0006375D" w:rsidRPr="0006375D">
        <w:rPr>
          <w:rFonts w:ascii="Bookman Old Style" w:eastAsia="Times New Roman" w:hAnsi="Bookman Old Style"/>
          <w:b/>
          <w:bCs/>
          <w:i/>
          <w:iCs/>
          <w:sz w:val="24"/>
          <w:szCs w:val="24"/>
          <w:u w:val="single"/>
          <w:cs/>
          <w:lang w:val="en-US" w:eastAsia="en-IN" w:bidi="or-IN"/>
        </w:rPr>
        <w:t>.୨୦୨୬</w:t>
      </w:r>
    </w:p>
    <w:p w14:paraId="0F823B67" w14:textId="77777777" w:rsidR="00102703" w:rsidRDefault="00102703" w:rsidP="004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44C0E91" w14:textId="77777777" w:rsidR="00424C92" w:rsidRDefault="00424C92" w:rsidP="004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24D8957" w14:textId="77777777" w:rsidR="00424C92" w:rsidRDefault="00424C92" w:rsidP="004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0196DE" w14:textId="77777777" w:rsidR="00424C92" w:rsidRDefault="00424C92" w:rsidP="004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E87E946" w14:textId="0DE45F73" w:rsidR="00424C92" w:rsidRPr="00424C92" w:rsidRDefault="00424C92" w:rsidP="0042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  <w:sectPr w:rsidR="00424C92" w:rsidRPr="00424C92" w:rsidSect="00393532">
          <w:footerReference w:type="default" r:id="rId10"/>
          <w:pgSz w:w="11906" w:h="16838"/>
          <w:pgMar w:top="360" w:right="1440" w:bottom="1170" w:left="1440" w:header="708" w:footer="708" w:gutter="0"/>
          <w:cols w:space="708"/>
          <w:docGrid w:linePitch="360"/>
        </w:sectPr>
      </w:pPr>
    </w:p>
    <w:p w14:paraId="6C1F488E" w14:textId="15760D31" w:rsidR="00E41DE8" w:rsidRPr="00E41DE8" w:rsidRDefault="00E41DE8" w:rsidP="0051684E">
      <w:pPr>
        <w:pStyle w:val="ListParagraph"/>
        <w:tabs>
          <w:tab w:val="left" w:pos="4320"/>
        </w:tabs>
        <w:ind w:left="4320" w:firstLine="720"/>
        <w:rPr>
          <w:b/>
          <w:bCs/>
          <w:sz w:val="32"/>
          <w:szCs w:val="32"/>
          <w:lang w:val="en-US"/>
        </w:rPr>
      </w:pPr>
      <w:r w:rsidRPr="00E41DE8">
        <w:rPr>
          <w:b/>
          <w:bCs/>
          <w:sz w:val="32"/>
          <w:szCs w:val="32"/>
          <w:u w:val="single"/>
          <w:cs/>
          <w:lang w:val="en-US" w:bidi="or-IN"/>
        </w:rPr>
        <w:lastRenderedPageBreak/>
        <w:t>ନିଲାମ ପାଇଁ ଖଣିଗୁଡ଼ିକର ତାଲିକା</w:t>
      </w:r>
    </w:p>
    <w:tbl>
      <w:tblPr>
        <w:tblW w:w="163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53"/>
        <w:gridCol w:w="1072"/>
        <w:gridCol w:w="990"/>
        <w:gridCol w:w="1080"/>
        <w:gridCol w:w="990"/>
        <w:gridCol w:w="990"/>
        <w:gridCol w:w="1080"/>
        <w:gridCol w:w="1080"/>
        <w:gridCol w:w="1260"/>
        <w:gridCol w:w="1080"/>
        <w:gridCol w:w="1080"/>
        <w:gridCol w:w="1260"/>
        <w:gridCol w:w="1659"/>
        <w:gridCol w:w="1131"/>
      </w:tblGrid>
      <w:tr w:rsidR="0051684E" w:rsidRPr="003B2DFC" w14:paraId="69FBB258" w14:textId="68748C52" w:rsidTr="008E3433">
        <w:trPr>
          <w:trHeight w:val="340"/>
          <w:jc w:val="center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6BE5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କ୍ର.ନଂ</w:t>
            </w:r>
            <w:r w:rsidRPr="003B2DFC">
              <w:rPr>
                <w:rFonts w:asciiTheme="minorBidi" w:eastAsia="Times New Roman" w:hAnsiTheme="minorBidi"/>
                <w:lang w:val="en-US" w:eastAsia="en-IN" w:bidi="or-IN"/>
              </w:rPr>
              <w:t>.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F0DB" w14:textId="77777777" w:rsidR="0051684E" w:rsidRPr="003B2DFC" w:rsidRDefault="0051684E" w:rsidP="008E3433">
            <w:pPr>
              <w:spacing w:before="100" w:beforeAutospacing="1" w:after="120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କ୍ଷେତ୍ର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D207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ଜିଲ୍ଲା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59E4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ତହସିଲ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69B5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cs/>
                <w:lang w:eastAsia="en-IN" w:bidi="or-IN"/>
              </w:rPr>
              <w:t>ଉତ୍ସ</w:t>
            </w: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 xml:space="preserve"> ର ନାମ</w:t>
            </w:r>
          </w:p>
          <w:p w14:paraId="7188EB1D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B7BD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cs/>
                <w:lang w:eastAsia="en-IN" w:bidi="or-IN"/>
              </w:rPr>
              <w:t>ଖଣିଜ</w:t>
            </w:r>
          </w:p>
        </w:tc>
        <w:tc>
          <w:tcPr>
            <w:tcW w:w="54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9F69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8B7D3A">
              <w:rPr>
                <w:rFonts w:asciiTheme="minorBidi" w:eastAsia="Times New Roman" w:hAnsiTheme="minorBidi"/>
                <w:cs/>
                <w:lang w:eastAsia="en-IN" w:bidi="or-IN"/>
              </w:rPr>
              <w:t>ଜମି ସୂଚୀ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3924" w14:textId="3C5283EB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6348D2">
              <w:rPr>
                <w:rFonts w:ascii="Kalinga" w:eastAsia="Times New Roman" w:hAnsi="Kalinga" w:cs="Kalinga" w:hint="cs"/>
                <w:sz w:val="20"/>
                <w:szCs w:val="20"/>
                <w:cs/>
                <w:lang w:val="en-US" w:eastAsia="en-IN" w:bidi="or-IN"/>
              </w:rPr>
              <w:t>ନ୍ୟୁନତମ</w:t>
            </w:r>
            <w:r w:rsidRPr="006348D2">
              <w:rPr>
                <w:rFonts w:ascii="Times New Roman" w:eastAsia="Times New Roman" w:hAnsi="Times New Roman" w:cs="Times New Roman"/>
                <w:sz w:val="20"/>
                <w:szCs w:val="20"/>
                <w:cs/>
                <w:lang w:val="en-US" w:eastAsia="en-IN" w:bidi="or-IN"/>
              </w:rPr>
              <w:t xml:space="preserve"> </w:t>
            </w:r>
            <w:r w:rsidRPr="006348D2">
              <w:rPr>
                <w:rFonts w:ascii="Kalinga" w:eastAsia="Times New Roman" w:hAnsi="Kalinga" w:cs="Kalinga" w:hint="cs"/>
                <w:sz w:val="20"/>
                <w:szCs w:val="20"/>
                <w:cs/>
                <w:lang w:val="en-US" w:eastAsia="en-IN" w:bidi="or-IN"/>
              </w:rPr>
              <w:t>ନିଶ୍ଚିତ</w:t>
            </w:r>
            <w:r w:rsidRPr="006348D2">
              <w:rPr>
                <w:rFonts w:ascii="Times New Roman" w:eastAsia="Times New Roman" w:hAnsi="Times New Roman" w:cs="Times New Roman"/>
                <w:sz w:val="20"/>
                <w:szCs w:val="20"/>
                <w:cs/>
                <w:lang w:val="en-US" w:eastAsia="en-IN" w:bidi="or-IN"/>
              </w:rPr>
              <w:t xml:space="preserve"> </w:t>
            </w:r>
            <w:r w:rsidRPr="006348D2">
              <w:rPr>
                <w:rFonts w:ascii="Kalinga" w:eastAsia="Times New Roman" w:hAnsi="Kalinga" w:cs="Kalinga" w:hint="cs"/>
                <w:sz w:val="20"/>
                <w:szCs w:val="20"/>
                <w:cs/>
                <w:lang w:val="en-US" w:eastAsia="en-IN" w:bidi="or-IN"/>
              </w:rPr>
              <w:t>ପରିମାଣ</w:t>
            </w:r>
            <w:r>
              <w:rPr>
                <w:rFonts w:ascii="Kalinga" w:eastAsia="Times New Roman" w:hAnsi="Kalinga" w:cs="Kalinga"/>
                <w:sz w:val="20"/>
                <w:szCs w:val="20"/>
                <w:lang w:val="en-US" w:eastAsia="en-IN" w:bidi="or-IN"/>
              </w:rPr>
              <w:t xml:space="preserve"> </w:t>
            </w:r>
            <w:r w:rsidRPr="00526644">
              <w:rPr>
                <w:rFonts w:ascii="Kalinga" w:eastAsia="Times New Roman" w:hAnsi="Kalinga" w:cs="Kalinga"/>
                <w:sz w:val="20"/>
                <w:szCs w:val="20"/>
                <w:cs/>
                <w:lang w:val="en-US" w:eastAsia="en-IN" w:bidi="or-IN"/>
              </w:rPr>
              <w:t>ପ୍ରତି ବର୍ଷ</w:t>
            </w:r>
            <w:r w:rsidRPr="00526644">
              <w:rPr>
                <w:rFonts w:ascii="Kalinga" w:eastAsia="Times New Roman" w:hAnsi="Kalinga" w:cs="Kalinga"/>
                <w:sz w:val="20"/>
                <w:szCs w:val="20"/>
                <w:lang w:val="en-US" w:eastAsia="en-IN" w:bidi="or-IN"/>
              </w:rPr>
              <w:t xml:space="preserve"> </w:t>
            </w:r>
            <w:r>
              <w:rPr>
                <w:rFonts w:ascii="Kalinga" w:eastAsia="Times New Roman" w:hAnsi="Kalinga" w:cs="Kalinga"/>
                <w:sz w:val="20"/>
                <w:szCs w:val="20"/>
                <w:lang w:val="en-US" w:eastAsia="en-IN" w:bidi="or-IN"/>
              </w:rPr>
              <w:t>(</w:t>
            </w:r>
            <w:r w:rsidRPr="00526644">
              <w:rPr>
                <w:rFonts w:ascii="Kalinga" w:eastAsia="Times New Roman" w:hAnsi="Kalinga" w:cs="Kalinga"/>
                <w:sz w:val="20"/>
                <w:szCs w:val="20"/>
                <w:cs/>
                <w:lang w:val="en-US" w:eastAsia="en-IN" w:bidi="or-IN"/>
              </w:rPr>
              <w:t>ଘନ ମିଟର</w:t>
            </w:r>
            <w:r>
              <w:rPr>
                <w:rFonts w:ascii="Kalinga" w:eastAsia="Times New Roman" w:hAnsi="Kalinga" w:cs="Kalinga"/>
                <w:sz w:val="20"/>
                <w:szCs w:val="20"/>
                <w:lang w:val="en-US" w:eastAsia="en-IN" w:bidi="or-IN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E430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or-IN"/>
              </w:rPr>
            </w:pPr>
            <w:r w:rsidRPr="00526644">
              <w:rPr>
                <w:rFonts w:ascii="Kalinga" w:eastAsia="Times New Roman" w:hAnsi="Kalinga" w:cs="Kalinga" w:hint="cs"/>
                <w:sz w:val="20"/>
                <w:szCs w:val="20"/>
                <w:cs/>
                <w:lang w:val="en-US" w:eastAsia="en-IN" w:bidi="or-IN"/>
              </w:rPr>
              <w:t>ଅତିରିକ୍ତ</w:t>
            </w:r>
            <w:r w:rsidRPr="00526644">
              <w:rPr>
                <w:rFonts w:ascii="Times New Roman" w:eastAsia="Times New Roman" w:hAnsi="Times New Roman" w:cs="Times New Roman"/>
                <w:sz w:val="20"/>
                <w:szCs w:val="20"/>
                <w:cs/>
                <w:lang w:val="en-US" w:eastAsia="en-IN" w:bidi="or-IN"/>
              </w:rPr>
              <w:t xml:space="preserve"> </w:t>
            </w:r>
            <w:r w:rsidRPr="00526644">
              <w:rPr>
                <w:rFonts w:ascii="Kalinga" w:eastAsia="Times New Roman" w:hAnsi="Kalinga" w:cs="Kalinga" w:hint="cs"/>
                <w:sz w:val="20"/>
                <w:szCs w:val="20"/>
                <w:cs/>
                <w:lang w:val="en-US" w:eastAsia="en-IN" w:bidi="or-IN"/>
              </w:rPr>
              <w:t>ଶୁଳ୍କ</w:t>
            </w:r>
            <w:r w:rsidRPr="00526644">
              <w:rPr>
                <w:rFonts w:ascii="Times New Roman" w:eastAsia="Times New Roman" w:hAnsi="Times New Roman" w:cs="Times New Roman"/>
                <w:sz w:val="20"/>
                <w:szCs w:val="20"/>
                <w:lang w:eastAsia="en-IN" w:bidi="or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 w:bidi="or-IN"/>
              </w:rPr>
              <w:t>(</w:t>
            </w:r>
            <w:r w:rsidRPr="00526644">
              <w:rPr>
                <w:rFonts w:ascii="Kalinga" w:eastAsia="Times New Roman" w:hAnsi="Kalinga" w:cs="Kalinga"/>
                <w:sz w:val="20"/>
                <w:szCs w:val="20"/>
                <w:cs/>
                <w:lang w:val="en-US" w:eastAsia="en-IN" w:bidi="or-IN"/>
              </w:rPr>
              <w:t>ପ୍ରତି ଘନ ମିଟର</w:t>
            </w:r>
            <w:r>
              <w:rPr>
                <w:rFonts w:ascii="Kalinga" w:eastAsia="Times New Roman" w:hAnsi="Kalinga" w:cs="Kalinga"/>
                <w:sz w:val="20"/>
                <w:szCs w:val="20"/>
                <w:lang w:val="en-US" w:eastAsia="en-IN" w:bidi="or-IN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B229" w14:textId="77777777" w:rsidR="0051684E" w:rsidRPr="0051684E" w:rsidRDefault="0051684E" w:rsidP="008E3433">
            <w:pPr>
              <w:jc w:val="center"/>
              <w:rPr>
                <w:rFonts w:ascii="Kalinga" w:hAnsi="Kalinga" w:cs="Kalinga"/>
                <w:sz w:val="20"/>
                <w:szCs w:val="20"/>
                <w:lang w:bidi="or-IN"/>
              </w:rPr>
            </w:pPr>
            <w:r w:rsidRPr="0051684E">
              <w:rPr>
                <w:rFonts w:ascii="Kalinga" w:eastAsia="Times New Roman" w:hAnsi="Kalinga" w:cs="Kalinga"/>
                <w:sz w:val="20"/>
                <w:szCs w:val="20"/>
                <w:cs/>
                <w:lang w:val="en-US" w:eastAsia="en-IN" w:bidi="or-IN"/>
              </w:rPr>
              <w:t>ଆୟ କର</w:t>
            </w:r>
            <w:r w:rsidRPr="0051684E">
              <w:rPr>
                <w:rFonts w:ascii="Kalinga" w:eastAsia="Times New Roman" w:hAnsi="Kalinga" w:cs="Kalinga"/>
                <w:sz w:val="20"/>
                <w:szCs w:val="20"/>
                <w:lang w:eastAsia="en-IN" w:bidi="or-IN"/>
              </w:rPr>
              <w:t xml:space="preserve"> </w:t>
            </w:r>
            <w:r>
              <w:rPr>
                <w:rFonts w:ascii="Kalinga" w:eastAsia="Times New Roman" w:hAnsi="Kalinga" w:cs="Kalinga"/>
                <w:sz w:val="20"/>
                <w:szCs w:val="20"/>
                <w:lang w:eastAsia="en-IN" w:bidi="or-IN"/>
              </w:rPr>
              <w:t xml:space="preserve">/ </w:t>
            </w:r>
            <w:r w:rsidRPr="0051684E">
              <w:rPr>
                <w:rFonts w:ascii="Kalinga" w:hAnsi="Kalinga" w:cs="Kalinga"/>
                <w:sz w:val="20"/>
                <w:szCs w:val="20"/>
                <w:cs/>
                <w:lang w:bidi="or-IN"/>
              </w:rPr>
              <w:t>ବ୍ୟାଙ୍କ ଗ୍ୟାରାଣ୍ଟି</w:t>
            </w:r>
          </w:p>
          <w:p w14:paraId="47F3AB34" w14:textId="6E9256F3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or-IN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A380B77" w14:textId="77777777" w:rsidR="0051684E" w:rsidRPr="006348D2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cs/>
                <w:lang w:val="en-US" w:eastAsia="en-IN" w:bidi="or-IN"/>
              </w:rPr>
            </w:pPr>
          </w:p>
        </w:tc>
      </w:tr>
      <w:tr w:rsidR="0051684E" w:rsidRPr="003B2DFC" w14:paraId="0E993450" w14:textId="331CC0BA" w:rsidTr="008E3433">
        <w:trPr>
          <w:trHeight w:val="1274"/>
          <w:jc w:val="center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5DAFE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F3A3C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9E24A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FB308F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2CB92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86FEA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2F9C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ମୌଜା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5814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ଖତିୟାନ ନଂ</w:t>
            </w:r>
            <w:r w:rsidRPr="003B2DFC">
              <w:rPr>
                <w:rFonts w:asciiTheme="minorBidi" w:eastAsia="Times New Roman" w:hAnsiTheme="minorBidi"/>
                <w:lang w:val="en-US" w:eastAsia="en-IN" w:bidi="or-IN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BA08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ପ୍ଳଟ ନଂ</w:t>
            </w:r>
            <w:r w:rsidRPr="003B2DFC">
              <w:rPr>
                <w:rFonts w:asciiTheme="minorBidi" w:eastAsia="Times New Roman" w:hAnsiTheme="minorBidi"/>
                <w:lang w:val="en-US" w:eastAsia="en-IN" w:bidi="or-IN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7250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କିସମ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43C0" w14:textId="77777777" w:rsidR="0051684E" w:rsidRPr="003B2DFC" w:rsidRDefault="0051684E" w:rsidP="008E3433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lang w:eastAsia="en-IN" w:bidi="or-IN"/>
              </w:rPr>
            </w:pPr>
            <w:r w:rsidRPr="003B2DFC">
              <w:rPr>
                <w:rFonts w:asciiTheme="minorBidi" w:eastAsia="Times New Roman" w:hAnsiTheme="minorBidi"/>
                <w:cs/>
                <w:lang w:eastAsia="en-IN" w:bidi="or-IN"/>
              </w:rPr>
              <w:t>କ୍ଷେତ୍ରଫଳ</w:t>
            </w:r>
            <w:r w:rsidRPr="003B2DFC">
              <w:rPr>
                <w:rFonts w:asciiTheme="minorBidi" w:eastAsia="Times New Roman" w:hAnsiTheme="minorBidi" w:hint="cs"/>
                <w:cs/>
                <w:lang w:eastAsia="en-IN" w:bidi="or-IN"/>
              </w:rPr>
              <w:t xml:space="preserve"> (ହେକ୍ଟର ରେ)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8AEAAE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9C517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ADFD1" w14:textId="77777777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1A7A02" w14:textId="6B2C5E33" w:rsidR="0051684E" w:rsidRPr="003B2DFC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en-IN" w:bidi="or-IN"/>
              </w:rPr>
            </w:pPr>
            <w:r w:rsidRPr="008E3433">
              <w:rPr>
                <w:rFonts w:asciiTheme="minorBidi" w:eastAsia="Times New Roman" w:hAnsiTheme="minorBidi"/>
                <w:cs/>
                <w:lang w:eastAsia="en-IN" w:bidi="or-IN"/>
              </w:rPr>
              <w:t>ଜମାନତ ରାଶି (ଇଏମଡି</w:t>
            </w:r>
            <w:r w:rsidRPr="0051684E">
              <w:rPr>
                <w:rFonts w:asciiTheme="minorBidi" w:eastAsia="Times New Roman" w:hAnsiTheme="minorBidi"/>
                <w:sz w:val="24"/>
                <w:szCs w:val="24"/>
                <w:cs/>
                <w:lang w:eastAsia="en-IN" w:bidi="or-IN"/>
              </w:rPr>
              <w:t>)</w:t>
            </w:r>
          </w:p>
        </w:tc>
      </w:tr>
      <w:tr w:rsidR="0051684E" w:rsidRPr="008A3D6A" w14:paraId="4213BF1F" w14:textId="1FC781C9" w:rsidTr="008E3433">
        <w:trPr>
          <w:trHeight w:val="55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9D4F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୧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94AC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746E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9A2C" w14:textId="77777777" w:rsidR="0051684E" w:rsidRPr="008E3433" w:rsidRDefault="0051684E" w:rsidP="008E3433">
            <w:pPr>
              <w:pStyle w:val="NoSpacing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  <w:t>ଚନ୍ଦାହାଣ୍ଡି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4759" w14:textId="4531F55E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 xml:space="preserve">ବୈଦୀପରା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br/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ପଥର ଖଣି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1877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8617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ବୈଦୀପରା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F9BE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୩୧୬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E29C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୪୧୮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CCA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ପାହାଡ଼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4D6F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</w:t>
            </w:r>
            <w:r w:rsidRPr="008B7D3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.</w:t>
            </w:r>
            <w:r w:rsidRPr="008B7D3A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୭୩୬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832D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95762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୨୧୮୮୭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25E6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95762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A626" w14:textId="67C12F9C" w:rsidR="00F35AAB" w:rsidRPr="00F2528A" w:rsidRDefault="00F35AAB" w:rsidP="008E3433">
            <w:pPr>
              <w:spacing w:after="0" w:line="240" w:lineRule="auto"/>
              <w:jc w:val="center"/>
              <w:rPr>
                <w:rFonts w:asciiTheme="minorBidi" w:eastAsia="Times New Roman" w:hAnsiTheme="minorBidi" w:cs="Kalinga"/>
                <w:sz w:val="18"/>
                <w:szCs w:val="18"/>
                <w:lang w:eastAsia="en-IN" w:bidi="or-IN"/>
              </w:rPr>
            </w:pPr>
            <w:r w:rsidRPr="00F35AAB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୮୫୩୫୯୩୦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497" w14:textId="4D841804" w:rsidR="0051684E" w:rsidRPr="00F2528A" w:rsidRDefault="00F35AAB" w:rsidP="008E3433">
            <w:pPr>
              <w:spacing w:after="0" w:line="240" w:lineRule="auto"/>
              <w:jc w:val="center"/>
              <w:rPr>
                <w:rFonts w:asciiTheme="minorBidi" w:eastAsia="Times New Roman" w:hAnsiTheme="minorBidi" w:cs="Kalinga"/>
                <w:sz w:val="18"/>
                <w:szCs w:val="18"/>
                <w:lang w:eastAsia="en-IN" w:bidi="or-IN"/>
              </w:rPr>
            </w:pPr>
            <w:r w:rsidRPr="00F35AAB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୮୫୩୫୯୩</w:t>
            </w:r>
          </w:p>
        </w:tc>
      </w:tr>
      <w:tr w:rsidR="0051684E" w:rsidRPr="008A3D6A" w14:paraId="326F5D6C" w14:textId="527EE403" w:rsidTr="008E3433">
        <w:trPr>
          <w:trHeight w:val="55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CE67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EA21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F457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8D4B" w14:textId="77777777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>ଚନ୍ଦାହାଣ୍ଡି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2800" w14:textId="3479F17C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କୋଇଲିମୁଣ୍ଡା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t xml:space="preserve">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br/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ବାଲି ଉତ୍ସ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52DA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95762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ବାଲି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60A5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95762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କୋଇଲିମୁଣ୍ଡା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5FB3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୧୯୭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33FD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4235" w14:textId="77777777" w:rsidR="0051684E" w:rsidRDefault="0051684E" w:rsidP="008E3433">
            <w:pPr>
              <w:jc w:val="center"/>
            </w:pPr>
            <w:r w:rsidRPr="009B0E1D">
              <w:rPr>
                <w:cs/>
                <w:lang w:bidi="or-IN"/>
              </w:rPr>
              <w:t>ନଦୀ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C82A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୪.୦୫୦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D617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୧୨୬୨୮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FA3D" w14:textId="5F4A7C83" w:rsidR="0051684E" w:rsidRDefault="0051684E" w:rsidP="008E3433">
            <w:pPr>
              <w:jc w:val="center"/>
            </w:pPr>
            <w:r w:rsidRPr="003A72FA">
              <w:rPr>
                <w:cs/>
                <w:lang w:bidi="or-IN"/>
              </w:rPr>
              <w:t>୭୦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AD61" w14:textId="08659BB2" w:rsidR="0051684E" w:rsidRPr="00F2528A" w:rsidRDefault="00F35AAB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35AAB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୧୩୨୫୯୪୦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3B27" w14:textId="560A0FDA" w:rsidR="0051684E" w:rsidRPr="00F2528A" w:rsidRDefault="00F35AAB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35AAB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୧୩୨୫୯୪</w:t>
            </w:r>
          </w:p>
        </w:tc>
      </w:tr>
      <w:tr w:rsidR="0051684E" w:rsidRPr="008A3D6A" w14:paraId="1DCC9847" w14:textId="7C302EDE" w:rsidTr="008E3433">
        <w:trPr>
          <w:trHeight w:val="55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C362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b/>
                <w:bCs/>
                <w:sz w:val="20"/>
                <w:szCs w:val="20"/>
                <w:cs/>
                <w:lang w:val="en-US" w:eastAsia="en-IN" w:bidi="or-IN"/>
              </w:rPr>
              <w:t>୩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8DEB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725F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860D" w14:textId="77777777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>ଚନ୍ଦାହାଣ୍ଡି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4489" w14:textId="4F70C672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ସାଲେଭଟା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t xml:space="preserve">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br/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ବାଲି ଉତ୍ସ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53C" w14:textId="77777777" w:rsidR="0051684E" w:rsidRDefault="0051684E" w:rsidP="008E3433">
            <w:pPr>
              <w:jc w:val="center"/>
            </w:pPr>
            <w:r w:rsidRPr="00C22CD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ବାଲି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E83C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ସାଲେଭଟା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0A6E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୯୪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067C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୬</w:t>
            </w:r>
            <w:r>
              <w:rPr>
                <w:rFonts w:asciiTheme="minorBidi" w:eastAsia="Times New Roman" w:hAnsiTheme="minorBidi" w:cs="Kalinga"/>
                <w:sz w:val="18"/>
                <w:szCs w:val="18"/>
                <w:lang w:eastAsia="en-IN" w:bidi="or-IN"/>
              </w:rPr>
              <w:t>,</w:t>
            </w:r>
            <w:r>
              <w:rPr>
                <w:rFonts w:asciiTheme="minorBidi" w:eastAsia="Times New Roman" w:hAnsiTheme="minorBidi" w:cs="Kalinga"/>
                <w:sz w:val="18"/>
                <w:szCs w:val="18"/>
                <w:lang w:eastAsia="en-IN" w:bidi="or-IN"/>
              </w:rPr>
              <w:br/>
            </w: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୬/୪୧୦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ABCC" w14:textId="77777777" w:rsidR="0051684E" w:rsidRDefault="0051684E" w:rsidP="008E3433">
            <w:pPr>
              <w:jc w:val="center"/>
            </w:pPr>
            <w:r w:rsidRPr="009B0E1D">
              <w:rPr>
                <w:cs/>
                <w:lang w:bidi="or-IN"/>
              </w:rPr>
              <w:t>ନଦୀ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888D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୨.୭୫୬</w:t>
            </w:r>
            <w:r w:rsidRPr="00B4567D"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t>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br/>
            </w: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୧.୭୮୧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6216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୧୦୮୭୩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D02B" w14:textId="479793CB" w:rsidR="0051684E" w:rsidRDefault="0051684E" w:rsidP="008E3433">
            <w:pPr>
              <w:jc w:val="center"/>
            </w:pPr>
            <w:r w:rsidRPr="003A72FA">
              <w:rPr>
                <w:cs/>
                <w:lang w:bidi="or-IN"/>
              </w:rPr>
              <w:t>୭୦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3DC" w14:textId="2F05F3C3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୧୧୪୧୬୬୫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379" w14:textId="2456AD4B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୧୧୪୧୬</w:t>
            </w:r>
            <w:r w:rsidR="002E52DC"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୭</w:t>
            </w:r>
          </w:p>
        </w:tc>
      </w:tr>
      <w:tr w:rsidR="0051684E" w:rsidRPr="008A3D6A" w14:paraId="027130E3" w14:textId="3B5D774B" w:rsidTr="008E3433">
        <w:trPr>
          <w:trHeight w:val="55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AEF7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="Kalinga" w:hAnsi="Kalinga" w:cs="Kalinga" w:hint="cs"/>
                <w:sz w:val="20"/>
                <w:szCs w:val="20"/>
                <w:cs/>
                <w:lang w:eastAsia="en-GB" w:bidi="or-IN"/>
              </w:rPr>
              <w:t>୪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0509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F2CD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75B7" w14:textId="77777777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>ଚନ୍ଦାହାଣ୍ଡି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61E" w14:textId="289EF064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 xml:space="preserve">ସନ୍ଧିମୁଣ୍ଡା </w:t>
            </w:r>
            <w:r w:rsidRPr="008E3433">
              <w:rPr>
                <w:rFonts w:cs="Kalinga"/>
                <w:sz w:val="20"/>
                <w:szCs w:val="20"/>
                <w:lang w:bidi="or-IN"/>
              </w:rPr>
              <w:br/>
            </w:r>
            <w:r w:rsidRPr="008E3433">
              <w:rPr>
                <w:sz w:val="20"/>
                <w:szCs w:val="20"/>
                <w:cs/>
                <w:lang w:bidi="or-IN"/>
              </w:rPr>
              <w:t>ବାଲି ଉତ୍ସ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D14F" w14:textId="77777777" w:rsidR="0051684E" w:rsidRDefault="0051684E" w:rsidP="008E3433">
            <w:pPr>
              <w:jc w:val="center"/>
            </w:pPr>
            <w:r w:rsidRPr="00C22CD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ବାଲି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9753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ସନ୍ଧିମୁଣ୍ଡା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F38A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୨୪୬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CB4D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1E77" w14:textId="77777777" w:rsidR="0051684E" w:rsidRDefault="0051684E" w:rsidP="008E3433">
            <w:pPr>
              <w:jc w:val="center"/>
            </w:pPr>
            <w:r w:rsidRPr="009B0E1D">
              <w:rPr>
                <w:cs/>
                <w:lang w:bidi="or-IN"/>
              </w:rPr>
              <w:t>ନଦୀ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9EBC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୪.୮୬୦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7488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୭୫୬୫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3DFB" w14:textId="1D0DA34C" w:rsidR="0051684E" w:rsidRDefault="0051684E" w:rsidP="008E3433">
            <w:pPr>
              <w:jc w:val="center"/>
            </w:pPr>
            <w:r w:rsidRPr="003A72FA">
              <w:rPr>
                <w:cs/>
                <w:lang w:bidi="or-IN"/>
              </w:rPr>
              <w:t>୭୦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7EFC" w14:textId="4F4C0846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୭୯୪୩୨୫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4606" w14:textId="726A455B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୭୯୪୩</w:t>
            </w:r>
            <w:r w:rsidR="002E52DC"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୩</w:t>
            </w:r>
          </w:p>
        </w:tc>
      </w:tr>
      <w:tr w:rsidR="0051684E" w:rsidRPr="008A3D6A" w14:paraId="1F3BEA7D" w14:textId="6AA91C7C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35CD" w14:textId="77777777" w:rsidR="0051684E" w:rsidRPr="008E3433" w:rsidRDefault="0051684E" w:rsidP="008E3433">
            <w:pPr>
              <w:spacing w:after="0" w:line="240" w:lineRule="auto"/>
              <w:ind w:left="720" w:hanging="720"/>
              <w:jc w:val="center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8E3433">
              <w:rPr>
                <w:rFonts w:ascii="Kalinga" w:hAnsi="Kalinga" w:cs="Kalinga" w:hint="cs"/>
                <w:b/>
                <w:bCs/>
                <w:sz w:val="20"/>
                <w:szCs w:val="20"/>
                <w:cs/>
                <w:lang w:eastAsia="en-GB" w:bidi="or-IN"/>
              </w:rPr>
              <w:t>୫</w:t>
            </w:r>
          </w:p>
          <w:p w14:paraId="37B5E24D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72DF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B91E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8127" w14:textId="77777777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>ଚନ୍ଦାହାଣ୍ଡି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730E" w14:textId="7478EC9D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cs="Kalinga"/>
                <w:sz w:val="20"/>
                <w:szCs w:val="20"/>
                <w:cs/>
                <w:lang w:bidi="or-IN"/>
              </w:rPr>
              <w:t xml:space="preserve">ତେଲତଣ୍ଡି </w:t>
            </w:r>
            <w:r w:rsidRPr="008E3433">
              <w:rPr>
                <w:rFonts w:cs="Kalinga"/>
                <w:sz w:val="20"/>
                <w:szCs w:val="20"/>
                <w:lang w:bidi="or-IN"/>
              </w:rPr>
              <w:br/>
            </w:r>
            <w:r w:rsidRPr="008E3433">
              <w:rPr>
                <w:sz w:val="20"/>
                <w:szCs w:val="20"/>
                <w:cs/>
                <w:lang w:bidi="or-IN"/>
              </w:rPr>
              <w:t>ବାଲି ଉତ୍ସ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E1A2" w14:textId="77777777" w:rsidR="0051684E" w:rsidRDefault="0051684E" w:rsidP="008E3433">
            <w:pPr>
              <w:jc w:val="center"/>
            </w:pPr>
            <w:r w:rsidRPr="00C22CD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ବାଲି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064D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ତେଲତଣ୍ଡି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9AF4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୧୫୯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5A76" w14:textId="55C8F3FA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୨୪୦</w:t>
            </w:r>
            <w:r w:rsidRPr="00B4567D"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t>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br/>
            </w:r>
            <w:r w:rsidRPr="00B4567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୨୪୧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0FD8" w14:textId="77777777" w:rsidR="0051684E" w:rsidRDefault="0051684E" w:rsidP="008E3433">
            <w:pPr>
              <w:jc w:val="center"/>
            </w:pPr>
            <w:r w:rsidRPr="009B0E1D">
              <w:rPr>
                <w:cs/>
                <w:lang w:bidi="or-IN"/>
              </w:rPr>
              <w:t>ନଦୀ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CD68" w14:textId="4A625C1F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 xml:space="preserve">୧.୧୧୩ </w:t>
            </w:r>
            <w:r w:rsidRPr="007B6A9D"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t>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/>
              </w:rPr>
              <w:br/>
            </w: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୩.୬୪୦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C388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୬୫୩୨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0D72" w14:textId="2F3E5834" w:rsidR="0051684E" w:rsidRDefault="0051684E" w:rsidP="008E3433">
            <w:pPr>
              <w:jc w:val="center"/>
            </w:pPr>
            <w:r w:rsidRPr="003A72FA">
              <w:rPr>
                <w:cs/>
                <w:lang w:bidi="or-IN"/>
              </w:rPr>
              <w:t>୭୦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D4D6" w14:textId="3B2AD793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୬୮୫୮୬୦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5BF" w14:textId="5C0B138D" w:rsidR="0051684E" w:rsidRPr="00F2528A" w:rsidRDefault="00411C24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411C24">
              <w:rPr>
                <w:rFonts w:asciiTheme="minorBidi" w:eastAsia="Times New Roman" w:hAnsiTheme="minorBidi"/>
                <w:sz w:val="18"/>
                <w:szCs w:val="18"/>
                <w:cs/>
                <w:lang w:eastAsia="en-IN" w:bidi="or-IN"/>
              </w:rPr>
              <w:t>୬୮୫୮୬</w:t>
            </w:r>
          </w:p>
        </w:tc>
      </w:tr>
      <w:tr w:rsidR="0051684E" w:rsidRPr="008A3D6A" w14:paraId="52FC3FB1" w14:textId="1E019563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8198" w14:textId="77777777" w:rsidR="0051684E" w:rsidRPr="008E3433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20"/>
                <w:szCs w:val="20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sz w:val="20"/>
                <w:szCs w:val="20"/>
                <w:cs/>
                <w:lang w:eastAsia="en-GB" w:bidi="or-IN"/>
              </w:rPr>
              <w:t>୬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894B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03B9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A540" w14:textId="05CA8235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sz w:val="20"/>
                <w:szCs w:val="20"/>
                <w:cs/>
                <w:lang w:bidi="or-IN"/>
              </w:rPr>
              <w:t>ଉ</w:t>
            </w: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ମ</w:t>
            </w:r>
            <w:r w:rsidRPr="008E3433">
              <w:rPr>
                <w:sz w:val="20"/>
                <w:szCs w:val="20"/>
                <w:cs/>
                <w:lang w:bidi="or-IN"/>
              </w:rPr>
              <w:t>ରକୋଟ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684F" w14:textId="5E1A3D64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 xml:space="preserve">ମଲବେଡ଼ା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br/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ପଥର ଖଣି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734A" w14:textId="77777777" w:rsidR="0051684E" w:rsidRDefault="0051684E" w:rsidP="008E3433">
            <w:pPr>
              <w:jc w:val="center"/>
            </w:pPr>
            <w:r w:rsidRPr="009E6B9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E0DC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7B6A9D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ମଲବେଡ଼ା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1EE2" w14:textId="77777777" w:rsidR="0051684E" w:rsidRPr="00537226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lang w:eastAsia="en-GB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୧୩୯</w:t>
            </w:r>
          </w:p>
          <w:p w14:paraId="2667781B" w14:textId="77777777" w:rsidR="0051684E" w:rsidRPr="00F2528A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5988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୧୦୦୮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B050" w14:textId="77777777" w:rsidR="0051684E" w:rsidRDefault="0051684E" w:rsidP="008E3433">
            <w:pPr>
              <w:jc w:val="center"/>
            </w:pP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A4094B">
              <w:rPr>
                <w:sz w:val="18"/>
                <w:szCs w:val="18"/>
              </w:rPr>
              <w:t xml:space="preserve"> </w:t>
            </w: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DB36" w14:textId="13846A1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  <w:t>୧</w:t>
            </w:r>
            <w:r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lang w:eastAsia="en-GB" w:bidi="or-IN"/>
              </w:rPr>
              <w:t>.</w:t>
            </w: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 xml:space="preserve"> ୮</w:t>
            </w:r>
            <w:r w:rsidRPr="00537226"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  <w:t>୬</w:t>
            </w:r>
            <w:r w:rsidRPr="0053722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5AB2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53722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୨୧୧୩୫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1B5B" w14:textId="77777777" w:rsidR="0051684E" w:rsidRDefault="0051684E" w:rsidP="008E3433">
            <w:pPr>
              <w:jc w:val="center"/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50D8" w14:textId="2C4A4A33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୮୨୪୨୬୫୦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A53" w14:textId="184DF222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୮୨୪୨୬୫</w:t>
            </w:r>
          </w:p>
        </w:tc>
      </w:tr>
      <w:tr w:rsidR="0051684E" w:rsidRPr="008A3D6A" w14:paraId="1C3016A1" w14:textId="7214E74E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3F3F" w14:textId="647B0A64" w:rsidR="0051684E" w:rsidRPr="008E3433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20"/>
                <w:szCs w:val="20"/>
                <w:cs/>
                <w:lang w:eastAsia="en-GB" w:bidi="or-IN"/>
              </w:rPr>
            </w:pPr>
            <w:r w:rsidRPr="008E3433">
              <w:rPr>
                <w:sz w:val="20"/>
                <w:szCs w:val="20"/>
                <w:cs/>
                <w:lang w:bidi="or-IN"/>
              </w:rPr>
              <w:t>୭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147A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55D3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60C3" w14:textId="44F1F163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sz w:val="20"/>
                <w:szCs w:val="20"/>
                <w:cs/>
                <w:lang w:bidi="or-IN"/>
              </w:rPr>
              <w:t>ଉ</w:t>
            </w: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ମ</w:t>
            </w:r>
            <w:r w:rsidRPr="008E3433">
              <w:rPr>
                <w:sz w:val="20"/>
                <w:szCs w:val="20"/>
                <w:cs/>
                <w:lang w:bidi="or-IN"/>
              </w:rPr>
              <w:t>ରକୋଟ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DBE7" w14:textId="77777777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ଛୋଟା ଗୁଡା – ୩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t xml:space="preserve">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ପଥର ଖଣି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F632" w14:textId="77777777" w:rsidR="0051684E" w:rsidRDefault="0051684E" w:rsidP="008E3433">
            <w:pPr>
              <w:jc w:val="center"/>
            </w:pPr>
            <w:r w:rsidRPr="009E6B9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DA3C" w14:textId="10C63D68" w:rsidR="0051684E" w:rsidRPr="00F2528A" w:rsidRDefault="0051684E" w:rsidP="008E3433">
            <w:pPr>
              <w:spacing w:after="0" w:line="240" w:lineRule="auto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7B6A9D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ଛୋଟାଗୁଡା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E79E" w14:textId="77777777" w:rsidR="0051684E" w:rsidRPr="00537226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lang w:eastAsia="en-GB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୪୪</w:t>
            </w:r>
          </w:p>
          <w:p w14:paraId="6F617E99" w14:textId="77777777" w:rsidR="0051684E" w:rsidRPr="00F2528A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AA7F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୩୮୩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387CE" w14:textId="77777777" w:rsidR="0051684E" w:rsidRDefault="0051684E" w:rsidP="008E3433">
            <w:pPr>
              <w:jc w:val="center"/>
            </w:pP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A4094B">
              <w:rPr>
                <w:sz w:val="18"/>
                <w:szCs w:val="18"/>
              </w:rPr>
              <w:t xml:space="preserve"> </w:t>
            </w: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B01E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  <w:t>୨.୯୩୪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5747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53722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୬୫୦୯୫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F33E" w14:textId="77777777" w:rsidR="0051684E" w:rsidRDefault="0051684E" w:rsidP="008E3433">
            <w:pPr>
              <w:jc w:val="center"/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7110" w14:textId="130B2DF1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୨୫୩୮୭୦୫୦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7D6B" w14:textId="274DCC29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୨୫୩୮୭୦୫</w:t>
            </w:r>
          </w:p>
        </w:tc>
      </w:tr>
      <w:tr w:rsidR="0051684E" w:rsidRPr="008A3D6A" w14:paraId="16C42630" w14:textId="72AA42DE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F195" w14:textId="77777777" w:rsidR="0051684E" w:rsidRPr="008E3433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20"/>
                <w:szCs w:val="20"/>
                <w:cs/>
                <w:lang w:eastAsia="en-GB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୮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CBD3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50AB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8310" w14:textId="202E7B7A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sz w:val="20"/>
                <w:szCs w:val="20"/>
                <w:cs/>
                <w:lang w:bidi="or-IN"/>
              </w:rPr>
              <w:t>ଉ</w:t>
            </w: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ମ</w:t>
            </w:r>
            <w:r w:rsidRPr="008E3433">
              <w:rPr>
                <w:sz w:val="20"/>
                <w:szCs w:val="20"/>
                <w:cs/>
                <w:lang w:bidi="or-IN"/>
              </w:rPr>
              <w:t>ରକୋଟ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FFF1" w14:textId="2FB216FF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sz w:val="20"/>
                <w:szCs w:val="20"/>
                <w:cs/>
                <w:lang w:eastAsia="en-IN" w:bidi="or-IN"/>
              </w:rPr>
              <w:t>କଣିକି</w:t>
            </w:r>
            <w:r w:rsidRPr="008E3433">
              <w:rPr>
                <w:sz w:val="20"/>
                <w:szCs w:val="20"/>
              </w:rPr>
              <w:t xml:space="preserve"> </w:t>
            </w:r>
            <w:r w:rsidRPr="008E3433">
              <w:rPr>
                <w:sz w:val="20"/>
                <w:szCs w:val="20"/>
              </w:rPr>
              <w:br/>
            </w:r>
            <w:r w:rsidRPr="008E3433">
              <w:rPr>
                <w:sz w:val="20"/>
                <w:szCs w:val="20"/>
                <w:cs/>
                <w:lang w:eastAsia="en-IN" w:bidi="or-IN"/>
              </w:rPr>
              <w:t>ପଥର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 xml:space="preserve"> ଖଣି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6F3B" w14:textId="77777777" w:rsidR="0051684E" w:rsidRDefault="0051684E" w:rsidP="008E3433">
            <w:pPr>
              <w:jc w:val="center"/>
            </w:pPr>
            <w:r w:rsidRPr="009E6B9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0A7E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7B6A9D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କଣିକି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585F" w14:textId="77777777" w:rsidR="0051684E" w:rsidRPr="00F2528A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୬୫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EAC2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୮୫୨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01CC" w14:textId="77777777" w:rsidR="0051684E" w:rsidRDefault="0051684E" w:rsidP="008E3433">
            <w:pPr>
              <w:jc w:val="center"/>
            </w:pP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A4094B">
              <w:rPr>
                <w:sz w:val="18"/>
                <w:szCs w:val="18"/>
              </w:rPr>
              <w:t xml:space="preserve"> </w:t>
            </w: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C979" w14:textId="77777777" w:rsidR="0051684E" w:rsidRPr="00537226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lang w:eastAsia="en-GB" w:bidi="or-IN"/>
              </w:rPr>
            </w:pPr>
          </w:p>
          <w:p w14:paraId="14F1030C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537226"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  <w:t>୧.୩୫୬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9FE6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537226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୧୫୫୨୨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31C4" w14:textId="77777777" w:rsidR="0051684E" w:rsidRDefault="0051684E" w:rsidP="008E3433">
            <w:pPr>
              <w:jc w:val="center"/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05BF" w14:textId="5E4AF30D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୬୦୫୩୫୮୦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260E" w14:textId="6B0A77A0" w:rsidR="0051684E" w:rsidRPr="00F2528A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୬୦୫୩୫୮</w:t>
            </w:r>
          </w:p>
        </w:tc>
      </w:tr>
      <w:tr w:rsidR="0051684E" w:rsidRPr="008A3D6A" w14:paraId="41783892" w14:textId="4DC48DAC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C2F2" w14:textId="77777777" w:rsidR="0051684E" w:rsidRPr="008E3433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20"/>
                <w:szCs w:val="20"/>
                <w:cs/>
                <w:lang w:eastAsia="en-GB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lastRenderedPageBreak/>
              <w:t>୯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B100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4D34" w14:textId="77777777" w:rsidR="0051684E" w:rsidRPr="008E3433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95A4" w14:textId="77777777" w:rsidR="0051684E" w:rsidRPr="008E3433" w:rsidRDefault="0051684E" w:rsidP="008E3433">
            <w:pPr>
              <w:pStyle w:val="NoSpacing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ରାଇଘର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6E93" w14:textId="5E28FD2A" w:rsidR="0051684E" w:rsidRPr="008E3433" w:rsidRDefault="0051684E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 xml:space="preserve">ସମଲପୁର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br/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ପଥର ଖଣି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lang w:eastAsia="en-IN" w:bidi="or-IN"/>
              </w:rPr>
              <w:t xml:space="preserve">- 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>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C781" w14:textId="77777777" w:rsidR="0051684E" w:rsidRDefault="0051684E" w:rsidP="008E3433">
            <w:pPr>
              <w:jc w:val="center"/>
            </w:pPr>
            <w:r w:rsidRPr="009E6B9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925B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7B6A9D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ସମଲପୁର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7583" w14:textId="77777777" w:rsidR="0051684E" w:rsidRPr="00F2528A" w:rsidRDefault="0051684E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7B6A9D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୫୬ /୨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153C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</w:pP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୧୧୧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4EF9" w14:textId="77777777" w:rsidR="0051684E" w:rsidRDefault="0051684E" w:rsidP="008E3433">
            <w:pPr>
              <w:jc w:val="center"/>
            </w:pP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A4094B">
              <w:rPr>
                <w:sz w:val="18"/>
                <w:szCs w:val="18"/>
              </w:rPr>
              <w:t xml:space="preserve"> </w:t>
            </w:r>
            <w:proofErr w:type="spellStart"/>
            <w:r w:rsidRPr="00A4094B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9ECB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.</w:t>
            </w:r>
            <w:r w:rsidRPr="007D5AAC">
              <w:rPr>
                <w:cs/>
                <w:lang w:bidi="or-IN"/>
              </w:rPr>
              <w:t>୦</w:t>
            </w:r>
            <w:r w:rsidRPr="00F2528A">
              <w:rPr>
                <w:rFonts w:asciiTheme="minorBidi" w:eastAsia="Times New Roman" w:hAnsiTheme="minorBidi" w:hint="cs"/>
                <w:sz w:val="18"/>
                <w:szCs w:val="18"/>
                <w:cs/>
                <w:lang w:eastAsia="en-IN" w:bidi="or-IN"/>
              </w:rPr>
              <w:t>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A0A5" w14:textId="77777777" w:rsidR="0051684E" w:rsidRPr="00F2528A" w:rsidRDefault="0051684E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7B6A9D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୨୦୨୮୯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BE0B" w14:textId="77777777" w:rsidR="0051684E" w:rsidRDefault="0051684E" w:rsidP="008E3433">
            <w:pPr>
              <w:jc w:val="center"/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9F9D" w14:textId="77777777" w:rsidR="0051684E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lang w:eastAsia="en-GB" w:bidi="or-IN"/>
              </w:rPr>
            </w:pPr>
          </w:p>
          <w:p w14:paraId="6BD50800" w14:textId="4E6C4D9F" w:rsidR="0051684E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୭୯୧୨୭୧୦</w:t>
            </w:r>
          </w:p>
          <w:p w14:paraId="66A0CA27" w14:textId="77777777" w:rsidR="0051684E" w:rsidRPr="00F2528A" w:rsidRDefault="0051684E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E3B" w14:textId="0136E49E" w:rsidR="0051684E" w:rsidRDefault="00411C24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୭୯୧୨୭୧</w:t>
            </w:r>
          </w:p>
        </w:tc>
      </w:tr>
      <w:tr w:rsidR="008E3433" w:rsidRPr="008A3D6A" w14:paraId="367A806E" w14:textId="156F12BF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234A" w14:textId="77777777" w:rsidR="008E3433" w:rsidRPr="008E3433" w:rsidRDefault="008E3433" w:rsidP="008E3433">
            <w:pPr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୧</w:t>
            </w:r>
            <w:r w:rsidRPr="008E3433"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  <w:t>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9717" w14:textId="111C7C46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1297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FE67" w14:textId="77777777" w:rsidR="008E3433" w:rsidRPr="008E3433" w:rsidRDefault="008E3433" w:rsidP="008E3433">
            <w:pPr>
              <w:pStyle w:val="NoSpacing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  <w:r w:rsidRPr="008E3433">
              <w:rPr>
                <w:rFonts w:hint="cs"/>
                <w:sz w:val="20"/>
                <w:szCs w:val="20"/>
                <w:cs/>
                <w:lang w:bidi="or-IN"/>
              </w:rPr>
              <w:t>କୋଡିଙ୍ଗା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7D33" w14:textId="0ED474A5" w:rsidR="008E3433" w:rsidRPr="008E3433" w:rsidRDefault="008E3433" w:rsidP="008E3433">
            <w:pPr>
              <w:tabs>
                <w:tab w:val="left" w:pos="3218"/>
              </w:tabs>
              <w:jc w:val="center"/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</w:pPr>
            <w:proofErr w:type="spellStart"/>
            <w:r w:rsidRPr="008E3433"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  <w:t>ସାନ</w:t>
            </w:r>
            <w:proofErr w:type="spellEnd"/>
            <w:r w:rsidRPr="008E3433"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  <w:t xml:space="preserve"> </w:t>
            </w:r>
            <w:proofErr w:type="spellStart"/>
            <w:r w:rsidRPr="008E3433"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  <w:t>ସିରିଶିଆଗୁଡା</w:t>
            </w:r>
            <w:proofErr w:type="spellEnd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ପଥର ଖାଦାନ</w:t>
            </w: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  <w:t>-</w:t>
            </w:r>
            <w:r w:rsidRPr="008E3433">
              <w:rPr>
                <w:rFonts w:asciiTheme="minorBidi" w:eastAsia="Times New Roman" w:hAnsiTheme="minorBidi" w:cs="Kalinga"/>
                <w:sz w:val="20"/>
                <w:szCs w:val="20"/>
                <w:cs/>
                <w:lang w:eastAsia="en-IN" w:bidi="or-IN"/>
              </w:rPr>
              <w:t xml:space="preserve"> ୩</w:t>
            </w:r>
          </w:p>
          <w:p w14:paraId="3D66E7D1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120C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1707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ସାନ</w:t>
            </w:r>
            <w:proofErr w:type="spellEnd"/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 xml:space="preserve"> </w:t>
            </w:r>
            <w:proofErr w:type="spellStart"/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ସିରିଶିଆଗୁଡା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11A8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୧୨୫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10A8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="Kalinga" w:hAnsi="Kalinga" w:cs="Kalinga"/>
                <w:color w:val="3E3E3E"/>
                <w:sz w:val="18"/>
                <w:szCs w:val="18"/>
              </w:rPr>
              <w:t>୨୬୭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C078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F2528A">
              <w:rPr>
                <w:sz w:val="18"/>
                <w:szCs w:val="18"/>
              </w:rPr>
              <w:t xml:space="preserve"> </w:t>
            </w: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815A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୦.୮୦୯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37A8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୬୧୨୦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F954" w14:textId="77777777" w:rsidR="008E3433" w:rsidRPr="007D5AAC" w:rsidRDefault="008E3433" w:rsidP="008E3433">
            <w:pPr>
              <w:jc w:val="center"/>
              <w:rPr>
                <w:cs/>
                <w:lang w:bidi="or-IN"/>
              </w:rPr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E86C" w14:textId="1C506E67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୨୩୮୬୮୦୦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DD89" w14:textId="341669A1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411C24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୨୩୮୬୮୦</w:t>
            </w:r>
          </w:p>
        </w:tc>
      </w:tr>
      <w:tr w:rsidR="008E3433" w:rsidRPr="008A3D6A" w14:paraId="7B0781C3" w14:textId="5DF5BACB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C5EB" w14:textId="77777777" w:rsidR="008E3433" w:rsidRPr="008E3433" w:rsidRDefault="008E3433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୧୧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691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1303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259F" w14:textId="77777777" w:rsidR="008E3433" w:rsidRPr="008E3433" w:rsidRDefault="008E3433" w:rsidP="008E3433">
            <w:pPr>
              <w:pStyle w:val="NoSpacing"/>
              <w:jc w:val="center"/>
              <w:rPr>
                <w:sz w:val="20"/>
                <w:szCs w:val="20"/>
                <w:cs/>
                <w:lang w:bidi="or-IN"/>
              </w:rPr>
            </w:pPr>
            <w:proofErr w:type="spellStart"/>
            <w:r w:rsidRPr="008E3433">
              <w:rPr>
                <w:rFonts w:ascii="Kalinga" w:hAnsi="Kalinga"/>
                <w:sz w:val="20"/>
                <w:szCs w:val="20"/>
                <w:lang w:bidi="or-IN"/>
              </w:rPr>
              <w:t>ପାପଡ଼ାହାଣ୍ଡି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FBD5" w14:textId="77777777" w:rsidR="008E3433" w:rsidRPr="008E3433" w:rsidRDefault="008E3433" w:rsidP="008E3433">
            <w:pPr>
              <w:tabs>
                <w:tab w:val="left" w:pos="3218"/>
              </w:tabs>
              <w:jc w:val="center"/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</w:pPr>
            <w:proofErr w:type="spellStart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  <w:t>ହାତୀବେଡା</w:t>
            </w:r>
            <w:proofErr w:type="spellEnd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  <w:t xml:space="preserve">- ୧ </w:t>
            </w: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ପଥର ଖାଦାନ</w:t>
            </w:r>
          </w:p>
          <w:p w14:paraId="462407A0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5885" w14:textId="77777777" w:rsidR="008E3433" w:rsidRDefault="008E3433" w:rsidP="008E3433">
            <w:pPr>
              <w:jc w:val="center"/>
            </w:pPr>
            <w:r w:rsidRPr="002A361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C686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lang w:eastAsia="en-GB" w:bidi="or-IN"/>
              </w:rPr>
              <w:t>ହାତୀବେଡା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37" w14:textId="59AA1855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୧୦୧୪,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୧୦୧୫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1CFC" w14:textId="675C2A20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୨୫୭୫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,୨୫୯୩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DD9E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F2528A">
              <w:rPr>
                <w:sz w:val="18"/>
                <w:szCs w:val="18"/>
              </w:rPr>
              <w:t xml:space="preserve"> </w:t>
            </w: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C9CB" w14:textId="3A74F3DF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୦.୫୭,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୦.୭୧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50F4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୮୮୫୬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832C" w14:textId="77777777" w:rsidR="008E3433" w:rsidRDefault="008E3433" w:rsidP="008E3433">
            <w:pPr>
              <w:jc w:val="center"/>
            </w:pPr>
            <w:r w:rsidRPr="007D5AAC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035B" w14:textId="4CA0D6D4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୩୪୫୩୮୪୦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869" w14:textId="7848AADA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୩୪୫୩୮୪</w:t>
            </w:r>
          </w:p>
        </w:tc>
      </w:tr>
      <w:tr w:rsidR="008E3433" w:rsidRPr="008A3D6A" w14:paraId="27CCB193" w14:textId="5C7A05BD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0F85" w14:textId="3243AFBE" w:rsidR="008E3433" w:rsidRPr="008E3433" w:rsidRDefault="008E3433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୧</w:t>
            </w:r>
            <w:r w:rsidRPr="008E3433">
              <w:rPr>
                <w:sz w:val="20"/>
                <w:szCs w:val="20"/>
                <w:cs/>
                <w:lang w:bidi="or-IN"/>
              </w:rPr>
              <w:t>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60EC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FE06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002C" w14:textId="77777777" w:rsidR="008E3433" w:rsidRPr="008E3433" w:rsidRDefault="008E3433" w:rsidP="008E3433">
            <w:pPr>
              <w:pStyle w:val="NoSpacing"/>
              <w:jc w:val="center"/>
              <w:rPr>
                <w:sz w:val="20"/>
                <w:szCs w:val="20"/>
                <w:cs/>
                <w:lang w:bidi="or-IN"/>
              </w:rPr>
            </w:pPr>
            <w:proofErr w:type="spellStart"/>
            <w:r w:rsidRPr="008E3433">
              <w:rPr>
                <w:rFonts w:ascii="Kalinga" w:hAnsi="Kalinga"/>
                <w:sz w:val="20"/>
                <w:szCs w:val="20"/>
                <w:lang w:bidi="or-IN"/>
              </w:rPr>
              <w:t>ଝରିଗାଁ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8993" w14:textId="77777777" w:rsidR="008E3433" w:rsidRPr="008E3433" w:rsidRDefault="008E3433" w:rsidP="008E3433">
            <w:pPr>
              <w:tabs>
                <w:tab w:val="left" w:pos="3218"/>
              </w:tabs>
              <w:jc w:val="center"/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</w:pPr>
            <w:proofErr w:type="spellStart"/>
            <w:proofErr w:type="gramStart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  <w:t>କେନ୍ଦୁଗୁଡ଼ା</w:t>
            </w:r>
            <w:proofErr w:type="spellEnd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 xml:space="preserve">  ପଥର</w:t>
            </w:r>
            <w:proofErr w:type="gramEnd"/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 xml:space="preserve"> ଖାଦାନ</w:t>
            </w:r>
          </w:p>
          <w:p w14:paraId="1C9BB455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D1E2" w14:textId="77777777" w:rsidR="008E3433" w:rsidRDefault="008E3433" w:rsidP="008E3433">
            <w:pPr>
              <w:jc w:val="center"/>
            </w:pPr>
            <w:r w:rsidRPr="002A361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CFF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କେନ୍ଦୁଗୁଡ଼ା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D0EE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୨୭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22B0" w14:textId="24979C84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୧୩୫,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୧୩୬,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୧୫୩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86D1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F2528A">
              <w:rPr>
                <w:sz w:val="18"/>
                <w:szCs w:val="18"/>
              </w:rPr>
              <w:t xml:space="preserve"> </w:t>
            </w: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157" w14:textId="5F5016DD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୦.୨୫୯,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୦.୪୪୯,</w:t>
            </w:r>
            <w:r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br/>
            </w: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୦.୩୮୯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F008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  <w:t>୪୮୨୪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6368" w14:textId="77777777" w:rsidR="008E3433" w:rsidRDefault="008E3433" w:rsidP="008E3433">
            <w:pPr>
              <w:jc w:val="center"/>
            </w:pPr>
            <w:r w:rsidRPr="00FF2DA6">
              <w:rPr>
                <w:cs/>
                <w:lang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7A55" w14:textId="66A3F7FC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୧୮୮୧୩୬୦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C72" w14:textId="3FC9A709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୧୮୮୧୩୬</w:t>
            </w:r>
          </w:p>
        </w:tc>
      </w:tr>
      <w:tr w:rsidR="008E3433" w:rsidRPr="008A3D6A" w14:paraId="102983D6" w14:textId="06BF13C4" w:rsidTr="008E3433">
        <w:trPr>
          <w:trHeight w:val="784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0BB2" w14:textId="77777777" w:rsidR="008E3433" w:rsidRPr="008E3433" w:rsidRDefault="008E3433" w:rsidP="008E3433">
            <w:pPr>
              <w:jc w:val="center"/>
              <w:rPr>
                <w:sz w:val="20"/>
                <w:szCs w:val="20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୧</w:t>
            </w:r>
            <w:r w:rsidRPr="008E3433"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  <w:t>୩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ADD1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ଜୟପୁର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F209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cs/>
                <w:lang w:eastAsia="en-IN"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535" w14:textId="77777777" w:rsidR="008E3433" w:rsidRPr="008E3433" w:rsidRDefault="008E3433" w:rsidP="008E3433">
            <w:pPr>
              <w:pStyle w:val="NoSpacing"/>
              <w:jc w:val="center"/>
              <w:rPr>
                <w:sz w:val="20"/>
                <w:szCs w:val="20"/>
                <w:cs/>
                <w:lang w:bidi="or-IN"/>
              </w:rPr>
            </w:pPr>
            <w:r w:rsidRPr="008E3433">
              <w:rPr>
                <w:rFonts w:asciiTheme="minorBidi" w:eastAsia="Times New Roman" w:hAnsiTheme="minorBidi" w:hint="cs"/>
                <w:sz w:val="20"/>
                <w:szCs w:val="20"/>
                <w:cs/>
                <w:lang w:eastAsia="en-IN" w:bidi="or-IN"/>
              </w:rPr>
              <w:t>ନବରଙ୍ଗପୁର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9619" w14:textId="77777777" w:rsidR="008E3433" w:rsidRPr="008E3433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ଚକାଛପର</w:t>
            </w:r>
          </w:p>
          <w:p w14:paraId="3B2720BD" w14:textId="77777777" w:rsidR="008E3433" w:rsidRPr="008E3433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20"/>
                <w:szCs w:val="20"/>
                <w:shd w:val="clear" w:color="auto" w:fill="FFFFFF"/>
                <w:cs/>
                <w:lang w:eastAsia="en-GB" w:bidi="or-IN"/>
              </w:rPr>
              <w:t>ପଥର ଖାଦାନ</w:t>
            </w:r>
          </w:p>
          <w:p w14:paraId="671FBC76" w14:textId="77777777" w:rsidR="008E3433" w:rsidRPr="008E3433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en-IN" w:bidi="or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F7D9" w14:textId="77777777" w:rsidR="008E3433" w:rsidRDefault="008E3433" w:rsidP="008E3433">
            <w:pPr>
              <w:jc w:val="center"/>
            </w:pPr>
            <w:r w:rsidRPr="002A3611">
              <w:rPr>
                <w:rFonts w:asciiTheme="minorBidi" w:eastAsia="Times New Roman" w:hAnsiTheme="minorBidi" w:cs="Kalinga"/>
                <w:sz w:val="18"/>
                <w:szCs w:val="18"/>
                <w:cs/>
                <w:lang w:eastAsia="en-IN" w:bidi="or-IN"/>
              </w:rPr>
              <w:t>ପଥର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18C6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r w:rsidRPr="00F2528A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ଚକାଛପର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2EB4" w14:textId="77777777" w:rsidR="008E3433" w:rsidRPr="00F2528A" w:rsidRDefault="008E3433" w:rsidP="008E3433">
            <w:pPr>
              <w:spacing w:after="0" w:line="240" w:lineRule="auto"/>
              <w:ind w:left="720" w:hanging="72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lang w:eastAsia="en-GB" w:bidi="or-IN"/>
              </w:rPr>
            </w:pPr>
            <w:r w:rsidRPr="00F2528A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୨୫୨</w:t>
            </w:r>
          </w:p>
          <w:p w14:paraId="621DBA3B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599A" w14:textId="77777777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sz w:val="18"/>
                <w:szCs w:val="18"/>
                <w:lang w:eastAsia="en-GB" w:bidi="or-IN"/>
              </w:rPr>
            </w:pPr>
            <w:r w:rsidRPr="00F2528A">
              <w:rPr>
                <w:rFonts w:ascii="Kalinga" w:hAnsi="Kalinga" w:cs="Kalinga"/>
                <w:b/>
                <w:bCs/>
                <w:sz w:val="18"/>
                <w:szCs w:val="18"/>
                <w:cs/>
                <w:lang w:eastAsia="en-GB" w:bidi="or-IN"/>
              </w:rPr>
              <w:t>୧୬୦</w:t>
            </w:r>
          </w:p>
          <w:p w14:paraId="6F403F8F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5041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ପଥର</w:t>
            </w:r>
            <w:proofErr w:type="spellEnd"/>
            <w:r w:rsidRPr="00F2528A">
              <w:rPr>
                <w:sz w:val="18"/>
                <w:szCs w:val="18"/>
              </w:rPr>
              <w:t xml:space="preserve"> </w:t>
            </w:r>
            <w:proofErr w:type="spellStart"/>
            <w:r w:rsidRPr="00F2528A">
              <w:rPr>
                <w:rFonts w:ascii="Kalinga" w:hAnsi="Kalinga" w:cs="Kalinga"/>
                <w:sz w:val="18"/>
                <w:szCs w:val="18"/>
              </w:rPr>
              <w:t>ବଣି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9877" w14:textId="77777777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lang w:eastAsia="en-GB" w:bidi="or-IN"/>
              </w:rPr>
            </w:pPr>
            <w:r w:rsidRPr="00F2528A">
              <w:rPr>
                <w:rFonts w:ascii="Kalinga" w:hAnsi="Kalinga" w:cs="Kalinga"/>
                <w:b/>
                <w:bCs/>
                <w:color w:val="3E3E3E"/>
                <w:sz w:val="18"/>
                <w:szCs w:val="18"/>
                <w:shd w:val="clear" w:color="auto" w:fill="FFFFFF"/>
                <w:cs/>
                <w:lang w:eastAsia="en-GB" w:bidi="or-IN"/>
              </w:rPr>
              <w:t>୨.୨୨୬</w:t>
            </w:r>
          </w:p>
          <w:p w14:paraId="2077F8AE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F0D2" w14:textId="77777777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lang w:eastAsia="en-GB" w:bidi="or-IN"/>
              </w:rPr>
            </w:pPr>
            <w:r w:rsidRPr="00F2528A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୧୧୦୦୦</w:t>
            </w:r>
          </w:p>
          <w:p w14:paraId="54A27850" w14:textId="77777777" w:rsidR="008E3433" w:rsidRPr="00F2528A" w:rsidRDefault="008E3433" w:rsidP="008E343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eastAsia="en-IN" w:bidi="or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6E99" w14:textId="77777777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eastAsia="Times New Roman" w:hAnsi="Kalinga" w:cs="Kalinga"/>
                <w:sz w:val="18"/>
                <w:szCs w:val="18"/>
                <w:cs/>
                <w:lang w:eastAsia="en-IN" w:bidi="or-IN"/>
              </w:rPr>
            </w:pPr>
            <w:r w:rsidRPr="008B7D3A">
              <w:rPr>
                <w:rFonts w:ascii="Kalinga" w:eastAsia="Times New Roman" w:hAnsi="Kalinga" w:cs="Kalinga"/>
                <w:sz w:val="18"/>
                <w:szCs w:val="18"/>
                <w:cs/>
                <w:lang w:eastAsia="en-IN" w:bidi="or-IN"/>
              </w:rPr>
              <w:t>୨୬୦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E61C" w14:textId="729E5B75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୪୨୯୦୦୦୦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B37" w14:textId="3429A2AD" w:rsidR="008E3433" w:rsidRPr="00F2528A" w:rsidRDefault="008E3433" w:rsidP="008E3433">
            <w:pPr>
              <w:tabs>
                <w:tab w:val="left" w:pos="3218"/>
              </w:tabs>
              <w:spacing w:after="0"/>
              <w:jc w:val="center"/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</w:pPr>
            <w:r w:rsidRPr="008E3433">
              <w:rPr>
                <w:rFonts w:ascii="Kalinga" w:hAnsi="Kalinga" w:cs="Kalinga"/>
                <w:b/>
                <w:bCs/>
                <w:color w:val="212529"/>
                <w:sz w:val="18"/>
                <w:szCs w:val="18"/>
                <w:shd w:val="clear" w:color="auto" w:fill="FFFFFF"/>
                <w:cs/>
                <w:lang w:eastAsia="en-GB" w:bidi="or-IN"/>
              </w:rPr>
              <w:t>୪୨୯୦୦୦</w:t>
            </w:r>
          </w:p>
        </w:tc>
      </w:tr>
    </w:tbl>
    <w:p w14:paraId="33054098" w14:textId="77777777" w:rsidR="00E41DE8" w:rsidRPr="00E41DE8" w:rsidRDefault="00E41DE8" w:rsidP="00E41DE8">
      <w:pPr>
        <w:pStyle w:val="ListParagraph"/>
        <w:tabs>
          <w:tab w:val="left" w:pos="3210"/>
        </w:tabs>
        <w:rPr>
          <w:sz w:val="24"/>
          <w:szCs w:val="24"/>
          <w:lang w:val="en-US"/>
        </w:rPr>
      </w:pPr>
    </w:p>
    <w:p w14:paraId="6B8BD9A3" w14:textId="23D458DE" w:rsidR="00E41DE8" w:rsidRPr="00E41DE8" w:rsidRDefault="00E41DE8" w:rsidP="00E41DE8">
      <w:pPr>
        <w:pStyle w:val="ListParagraph"/>
        <w:spacing w:before="100" w:beforeAutospacing="1" w:after="120" w:line="240" w:lineRule="auto"/>
        <w:ind w:left="7200" w:firstLine="720"/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t xml:space="preserve">                                 </w:t>
      </w:r>
      <w:r w:rsidRPr="00E41DE8">
        <w:rPr>
          <w:rFonts w:asciiTheme="minorBidi" w:eastAsia="Times New Roman" w:hAnsiTheme="minorBidi" w:hint="cs"/>
          <w:b/>
          <w:bCs/>
          <w:sz w:val="24"/>
          <w:szCs w:val="24"/>
          <w:cs/>
          <w:lang w:eastAsia="en-IN" w:bidi="or-IN"/>
        </w:rPr>
        <w:t>ସ୍ଵା/-</w:t>
      </w:r>
    </w:p>
    <w:p w14:paraId="5811EA14" w14:textId="2787FB8B" w:rsidR="003D231C" w:rsidRPr="00E41DE8" w:rsidRDefault="00E41DE8" w:rsidP="00E41DE8">
      <w:pPr>
        <w:pStyle w:val="ListParagraph"/>
        <w:numPr>
          <w:ilvl w:val="1"/>
          <w:numId w:val="1"/>
        </w:num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DE8"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t xml:space="preserve">     </w:t>
      </w:r>
      <w:r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t xml:space="preserve">                                                                                                                           </w:t>
      </w:r>
      <w:r w:rsidRPr="00E41DE8"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t xml:space="preserve">  </w:t>
      </w:r>
      <w:r w:rsidRPr="00E41DE8">
        <w:rPr>
          <w:rFonts w:asciiTheme="minorBidi" w:eastAsia="Times New Roman" w:hAnsiTheme="minorBidi" w:hint="cs"/>
          <w:b/>
          <w:bCs/>
          <w:sz w:val="24"/>
          <w:szCs w:val="24"/>
          <w:cs/>
          <w:lang w:eastAsia="en-IN" w:bidi="or-IN"/>
        </w:rPr>
        <w:t>ଖଣି ଅଧିକାରୀ,</w:t>
      </w:r>
      <w:r w:rsidRPr="00E41DE8"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br/>
        <w:t xml:space="preserve">                   </w:t>
      </w:r>
      <w:r>
        <w:rPr>
          <w:rFonts w:asciiTheme="minorBidi" w:eastAsia="Times New Roman" w:hAnsiTheme="minorBidi"/>
          <w:b/>
          <w:bCs/>
          <w:sz w:val="24"/>
          <w:szCs w:val="24"/>
          <w:lang w:eastAsia="en-IN" w:bidi="or-IN"/>
        </w:rPr>
        <w:t xml:space="preserve">                                                                                                                 </w:t>
      </w:r>
      <w:r w:rsidRPr="00E41DE8">
        <w:rPr>
          <w:rFonts w:asciiTheme="minorBidi" w:eastAsia="Times New Roman" w:hAnsiTheme="minorBidi" w:hint="cs"/>
          <w:b/>
          <w:bCs/>
          <w:sz w:val="24"/>
          <w:szCs w:val="24"/>
          <w:cs/>
          <w:lang w:eastAsia="en-IN" w:bidi="or-IN"/>
        </w:rPr>
        <w:t>ନବରଙ୍ଗପୁର</w:t>
      </w:r>
    </w:p>
    <w:sectPr w:rsidR="003D231C" w:rsidRPr="00E41DE8" w:rsidSect="0051684E">
      <w:pgSz w:w="16838" w:h="11906" w:orient="landscape"/>
      <w:pgMar w:top="720" w:right="1628" w:bottom="540" w:left="17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87F8" w14:textId="77777777" w:rsidR="005A6E36" w:rsidRDefault="005A6E36">
      <w:pPr>
        <w:spacing w:line="240" w:lineRule="auto"/>
      </w:pPr>
      <w:r>
        <w:separator/>
      </w:r>
    </w:p>
  </w:endnote>
  <w:endnote w:type="continuationSeparator" w:id="0">
    <w:p w14:paraId="19279B88" w14:textId="77777777" w:rsidR="005A6E36" w:rsidRDefault="005A6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5225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C08955" w14:textId="672C7D3C" w:rsidR="00776A7E" w:rsidRDefault="00776A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199B0" w14:textId="77777777" w:rsidR="00776A7E" w:rsidRDefault="0077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F190" w14:textId="77777777" w:rsidR="005A6E36" w:rsidRDefault="005A6E36">
      <w:pPr>
        <w:spacing w:after="0"/>
      </w:pPr>
      <w:r>
        <w:separator/>
      </w:r>
    </w:p>
  </w:footnote>
  <w:footnote w:type="continuationSeparator" w:id="0">
    <w:p w14:paraId="04073C64" w14:textId="77777777" w:rsidR="005A6E36" w:rsidRDefault="005A6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3A33"/>
    <w:multiLevelType w:val="hybridMultilevel"/>
    <w:tmpl w:val="F6E66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75C6"/>
    <w:multiLevelType w:val="hybridMultilevel"/>
    <w:tmpl w:val="E13A0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053615">
    <w:abstractNumId w:val="1"/>
  </w:num>
  <w:num w:numId="2" w16cid:durableId="165498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7UwtjQ0NDE2NzdW0lEKTi0uzszPAykwrgUAqGSqXCwAAAA="/>
  </w:docVars>
  <w:rsids>
    <w:rsidRoot w:val="00ED7CF0"/>
    <w:rsid w:val="00003F8E"/>
    <w:rsid w:val="000317D9"/>
    <w:rsid w:val="00042ACE"/>
    <w:rsid w:val="00052233"/>
    <w:rsid w:val="00057280"/>
    <w:rsid w:val="0006375D"/>
    <w:rsid w:val="00063905"/>
    <w:rsid w:val="00092AD1"/>
    <w:rsid w:val="000A1043"/>
    <w:rsid w:val="001022A2"/>
    <w:rsid w:val="00102703"/>
    <w:rsid w:val="001076D4"/>
    <w:rsid w:val="00133230"/>
    <w:rsid w:val="001351CD"/>
    <w:rsid w:val="0015022B"/>
    <w:rsid w:val="00170491"/>
    <w:rsid w:val="00177A4A"/>
    <w:rsid w:val="00177E81"/>
    <w:rsid w:val="001A16CE"/>
    <w:rsid w:val="001B6A2B"/>
    <w:rsid w:val="001E5E90"/>
    <w:rsid w:val="001F2619"/>
    <w:rsid w:val="001F274B"/>
    <w:rsid w:val="001F296F"/>
    <w:rsid w:val="00205C22"/>
    <w:rsid w:val="00217949"/>
    <w:rsid w:val="00222617"/>
    <w:rsid w:val="00245340"/>
    <w:rsid w:val="0024667F"/>
    <w:rsid w:val="0027280F"/>
    <w:rsid w:val="00273DC7"/>
    <w:rsid w:val="002A0D49"/>
    <w:rsid w:val="002A4E1D"/>
    <w:rsid w:val="002A6437"/>
    <w:rsid w:val="002B3559"/>
    <w:rsid w:val="002B62C6"/>
    <w:rsid w:val="002E52DC"/>
    <w:rsid w:val="00303B86"/>
    <w:rsid w:val="00315EF7"/>
    <w:rsid w:val="00393532"/>
    <w:rsid w:val="003947E3"/>
    <w:rsid w:val="003B7613"/>
    <w:rsid w:val="003D231C"/>
    <w:rsid w:val="003E75B7"/>
    <w:rsid w:val="00411C24"/>
    <w:rsid w:val="004201B7"/>
    <w:rsid w:val="00424C92"/>
    <w:rsid w:val="00436029"/>
    <w:rsid w:val="004417D3"/>
    <w:rsid w:val="00447175"/>
    <w:rsid w:val="004576DE"/>
    <w:rsid w:val="00490D85"/>
    <w:rsid w:val="004A19DF"/>
    <w:rsid w:val="004B56AC"/>
    <w:rsid w:val="004C56EC"/>
    <w:rsid w:val="004C5B9D"/>
    <w:rsid w:val="00501E7D"/>
    <w:rsid w:val="00503532"/>
    <w:rsid w:val="0050418B"/>
    <w:rsid w:val="00507ED9"/>
    <w:rsid w:val="005111D7"/>
    <w:rsid w:val="0051684E"/>
    <w:rsid w:val="00524C4A"/>
    <w:rsid w:val="00545CCC"/>
    <w:rsid w:val="00571BA2"/>
    <w:rsid w:val="00572493"/>
    <w:rsid w:val="005A6E36"/>
    <w:rsid w:val="005E26C6"/>
    <w:rsid w:val="00600D90"/>
    <w:rsid w:val="00611F74"/>
    <w:rsid w:val="0061631B"/>
    <w:rsid w:val="006322E1"/>
    <w:rsid w:val="00635A77"/>
    <w:rsid w:val="00647C02"/>
    <w:rsid w:val="00656D65"/>
    <w:rsid w:val="00672C64"/>
    <w:rsid w:val="00675FC8"/>
    <w:rsid w:val="006A0149"/>
    <w:rsid w:val="006A2A68"/>
    <w:rsid w:val="006D75A5"/>
    <w:rsid w:val="006E2981"/>
    <w:rsid w:val="00700411"/>
    <w:rsid w:val="00705A37"/>
    <w:rsid w:val="007227F7"/>
    <w:rsid w:val="00723DC0"/>
    <w:rsid w:val="00731D12"/>
    <w:rsid w:val="0074327F"/>
    <w:rsid w:val="00753A61"/>
    <w:rsid w:val="0075526C"/>
    <w:rsid w:val="00756B1E"/>
    <w:rsid w:val="00757A35"/>
    <w:rsid w:val="007709C3"/>
    <w:rsid w:val="00776A7E"/>
    <w:rsid w:val="007B5C35"/>
    <w:rsid w:val="00814B3B"/>
    <w:rsid w:val="00820237"/>
    <w:rsid w:val="00840A25"/>
    <w:rsid w:val="008450B8"/>
    <w:rsid w:val="0087187D"/>
    <w:rsid w:val="00885720"/>
    <w:rsid w:val="008D04FA"/>
    <w:rsid w:val="008E3433"/>
    <w:rsid w:val="00922BEB"/>
    <w:rsid w:val="00930D11"/>
    <w:rsid w:val="00947AA8"/>
    <w:rsid w:val="009762BE"/>
    <w:rsid w:val="0098560D"/>
    <w:rsid w:val="00996620"/>
    <w:rsid w:val="009A29D5"/>
    <w:rsid w:val="009A2B35"/>
    <w:rsid w:val="009D6AD7"/>
    <w:rsid w:val="009E4975"/>
    <w:rsid w:val="009F7902"/>
    <w:rsid w:val="00A00DC0"/>
    <w:rsid w:val="00A01D58"/>
    <w:rsid w:val="00A21C5B"/>
    <w:rsid w:val="00A46ECF"/>
    <w:rsid w:val="00A57E71"/>
    <w:rsid w:val="00A90DDA"/>
    <w:rsid w:val="00AA1053"/>
    <w:rsid w:val="00AB7D2B"/>
    <w:rsid w:val="00AD2BAF"/>
    <w:rsid w:val="00AD5772"/>
    <w:rsid w:val="00AE11EB"/>
    <w:rsid w:val="00B07099"/>
    <w:rsid w:val="00B805EF"/>
    <w:rsid w:val="00B90C78"/>
    <w:rsid w:val="00B9513F"/>
    <w:rsid w:val="00BB1D2D"/>
    <w:rsid w:val="00BB4CBC"/>
    <w:rsid w:val="00BC498A"/>
    <w:rsid w:val="00BD6DB4"/>
    <w:rsid w:val="00BD7C29"/>
    <w:rsid w:val="00BF1297"/>
    <w:rsid w:val="00BF465B"/>
    <w:rsid w:val="00C07885"/>
    <w:rsid w:val="00C133D6"/>
    <w:rsid w:val="00C1749B"/>
    <w:rsid w:val="00C26228"/>
    <w:rsid w:val="00C419EE"/>
    <w:rsid w:val="00C56032"/>
    <w:rsid w:val="00C6761A"/>
    <w:rsid w:val="00C73DD7"/>
    <w:rsid w:val="00C849B6"/>
    <w:rsid w:val="00CA3389"/>
    <w:rsid w:val="00CE1883"/>
    <w:rsid w:val="00CF4AC3"/>
    <w:rsid w:val="00CF6643"/>
    <w:rsid w:val="00D04188"/>
    <w:rsid w:val="00D12714"/>
    <w:rsid w:val="00D162DE"/>
    <w:rsid w:val="00D7223E"/>
    <w:rsid w:val="00D8382D"/>
    <w:rsid w:val="00D861E1"/>
    <w:rsid w:val="00D92131"/>
    <w:rsid w:val="00D93505"/>
    <w:rsid w:val="00DB1797"/>
    <w:rsid w:val="00DB3885"/>
    <w:rsid w:val="00DE41AC"/>
    <w:rsid w:val="00DF60C9"/>
    <w:rsid w:val="00E41DE8"/>
    <w:rsid w:val="00E53953"/>
    <w:rsid w:val="00E54518"/>
    <w:rsid w:val="00E55FB4"/>
    <w:rsid w:val="00E706F9"/>
    <w:rsid w:val="00EA5B07"/>
    <w:rsid w:val="00EB3361"/>
    <w:rsid w:val="00EB55E2"/>
    <w:rsid w:val="00EC2A6D"/>
    <w:rsid w:val="00ED7CF0"/>
    <w:rsid w:val="00EE6AEC"/>
    <w:rsid w:val="00EF0136"/>
    <w:rsid w:val="00F05098"/>
    <w:rsid w:val="00F14459"/>
    <w:rsid w:val="00F26A01"/>
    <w:rsid w:val="00F316F2"/>
    <w:rsid w:val="00F35AAB"/>
    <w:rsid w:val="00F37823"/>
    <w:rsid w:val="00F45AB9"/>
    <w:rsid w:val="00F50248"/>
    <w:rsid w:val="00F5726C"/>
    <w:rsid w:val="00F81939"/>
    <w:rsid w:val="00FB1153"/>
    <w:rsid w:val="00FB2277"/>
    <w:rsid w:val="00FC29AE"/>
    <w:rsid w:val="00FE2A5A"/>
    <w:rsid w:val="00FF393A"/>
    <w:rsid w:val="3B07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EB7C"/>
  <w15:docId w15:val="{365E134F-17C0-448F-914A-9592691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D"/>
    <w:pPr>
      <w:spacing w:after="160" w:line="259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432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2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2A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724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13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7E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7E"/>
    <w:rPr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E41DE8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BD5C-AB6B-4821-892C-0030033E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Mining officer</cp:lastModifiedBy>
  <cp:revision>14</cp:revision>
  <cp:lastPrinted>2024-01-25T15:06:00Z</cp:lastPrinted>
  <dcterms:created xsi:type="dcterms:W3CDTF">2026-02-11T12:59:00Z</dcterms:created>
  <dcterms:modified xsi:type="dcterms:W3CDTF">2026-02-21T08:01:00Z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A92FFB2F79314BDB965DAE97872B2386_12</vt:lpwstr>
  </property>
</Properties>
</file>