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7C9AB" w14:textId="6F1BFCF5" w:rsidR="00F47D6A" w:rsidRPr="00806565" w:rsidRDefault="00F47D6A" w:rsidP="00445C2E">
      <w:pPr>
        <w:jc w:val="right"/>
        <w:rPr>
          <w:sz w:val="22"/>
          <w:szCs w:val="20"/>
        </w:rPr>
      </w:pPr>
      <w:r w:rsidRPr="00806565">
        <w:rPr>
          <w:sz w:val="22"/>
          <w:szCs w:val="20"/>
        </w:rPr>
        <w:t xml:space="preserve">E-mail </w:t>
      </w:r>
      <w:r w:rsidR="00D810DE" w:rsidRPr="00806565">
        <w:rPr>
          <w:sz w:val="22"/>
          <w:szCs w:val="20"/>
        </w:rPr>
        <w:t xml:space="preserve">ID: </w:t>
      </w:r>
      <w:r w:rsidR="004A5ECE" w:rsidRPr="00806565">
        <w:rPr>
          <w:b/>
          <w:sz w:val="22"/>
          <w:szCs w:val="20"/>
        </w:rPr>
        <w:t>dfo.n</w:t>
      </w:r>
      <w:r w:rsidR="00D76E4E">
        <w:rPr>
          <w:b/>
          <w:sz w:val="22"/>
          <w:szCs w:val="20"/>
        </w:rPr>
        <w:t>abarangpur</w:t>
      </w:r>
      <w:r w:rsidR="004A5ECE" w:rsidRPr="00806565">
        <w:rPr>
          <w:b/>
          <w:sz w:val="22"/>
          <w:szCs w:val="20"/>
        </w:rPr>
        <w:t>@</w:t>
      </w:r>
      <w:r w:rsidR="00D76E4E">
        <w:rPr>
          <w:b/>
          <w:sz w:val="22"/>
          <w:szCs w:val="20"/>
        </w:rPr>
        <w:t>odisha.gov</w:t>
      </w:r>
      <w:r w:rsidR="004A5ECE" w:rsidRPr="00806565">
        <w:rPr>
          <w:b/>
          <w:sz w:val="22"/>
          <w:szCs w:val="20"/>
        </w:rPr>
        <w:t>.in</w:t>
      </w:r>
    </w:p>
    <w:p w14:paraId="38F071EC" w14:textId="77777777" w:rsidR="00F47D6A" w:rsidRPr="00806565" w:rsidRDefault="00F47D6A" w:rsidP="00F47D6A">
      <w:pPr>
        <w:autoSpaceDE w:val="0"/>
        <w:autoSpaceDN w:val="0"/>
        <w:adjustRightInd w:val="0"/>
        <w:jc w:val="right"/>
        <w:rPr>
          <w:sz w:val="22"/>
          <w:szCs w:val="20"/>
        </w:rPr>
      </w:pPr>
      <w:r w:rsidRPr="00806565">
        <w:rPr>
          <w:sz w:val="22"/>
          <w:szCs w:val="20"/>
        </w:rPr>
        <w:t>Tel -0685</w:t>
      </w:r>
      <w:r w:rsidR="00D20A1B" w:rsidRPr="00806565">
        <w:rPr>
          <w:sz w:val="22"/>
          <w:szCs w:val="20"/>
        </w:rPr>
        <w:t>8</w:t>
      </w:r>
      <w:r w:rsidRPr="00806565">
        <w:rPr>
          <w:sz w:val="22"/>
          <w:szCs w:val="20"/>
        </w:rPr>
        <w:t>-</w:t>
      </w:r>
      <w:r w:rsidR="006D332F" w:rsidRPr="00806565">
        <w:rPr>
          <w:sz w:val="22"/>
          <w:szCs w:val="20"/>
        </w:rPr>
        <w:t>222014</w:t>
      </w:r>
      <w:r w:rsidRPr="00806565">
        <w:rPr>
          <w:sz w:val="22"/>
          <w:szCs w:val="20"/>
        </w:rPr>
        <w:t>(O)</w:t>
      </w:r>
    </w:p>
    <w:p w14:paraId="7B4F4B8A" w14:textId="77777777" w:rsidR="0079086B" w:rsidRPr="00806565" w:rsidRDefault="0079086B" w:rsidP="00B749E6">
      <w:pPr>
        <w:autoSpaceDE w:val="0"/>
        <w:autoSpaceDN w:val="0"/>
        <w:adjustRightInd w:val="0"/>
        <w:jc w:val="center"/>
        <w:rPr>
          <w:b/>
          <w:bCs/>
          <w:szCs w:val="19"/>
        </w:rPr>
      </w:pPr>
      <w:r w:rsidRPr="00806565">
        <w:rPr>
          <w:b/>
          <w:bCs/>
          <w:szCs w:val="19"/>
        </w:rPr>
        <w:t>GOVERNMENT OF O</w:t>
      </w:r>
      <w:r w:rsidR="00FA645A" w:rsidRPr="00806565">
        <w:rPr>
          <w:b/>
          <w:bCs/>
          <w:szCs w:val="19"/>
        </w:rPr>
        <w:t>DISHA</w:t>
      </w:r>
    </w:p>
    <w:p w14:paraId="2C11E10C" w14:textId="77777777" w:rsidR="0079086B" w:rsidRPr="00806565" w:rsidRDefault="0079086B" w:rsidP="00A05EC3">
      <w:pPr>
        <w:tabs>
          <w:tab w:val="left" w:pos="0"/>
          <w:tab w:val="center" w:pos="4514"/>
        </w:tabs>
        <w:autoSpaceDE w:val="0"/>
        <w:autoSpaceDN w:val="0"/>
        <w:adjustRightInd w:val="0"/>
        <w:ind w:right="-894"/>
        <w:jc w:val="center"/>
        <w:rPr>
          <w:b/>
          <w:bCs/>
          <w:sz w:val="20"/>
          <w:szCs w:val="20"/>
        </w:rPr>
      </w:pPr>
      <w:r w:rsidRPr="00806565">
        <w:rPr>
          <w:b/>
          <w:bCs/>
          <w:sz w:val="20"/>
          <w:szCs w:val="20"/>
        </w:rPr>
        <w:t xml:space="preserve">OFFICE OF </w:t>
      </w:r>
      <w:r w:rsidR="00A525D9" w:rsidRPr="00806565">
        <w:rPr>
          <w:b/>
          <w:bCs/>
          <w:sz w:val="20"/>
          <w:szCs w:val="20"/>
        </w:rPr>
        <w:t>THE DIVISIONAL FOREST OFFICER, NABARANGPUR FOREST DIVISION</w:t>
      </w:r>
      <w:r w:rsidRPr="00806565">
        <w:rPr>
          <w:b/>
          <w:bCs/>
          <w:sz w:val="20"/>
          <w:szCs w:val="20"/>
        </w:rPr>
        <w:t xml:space="preserve">, </w:t>
      </w:r>
      <w:r w:rsidR="00176DD3" w:rsidRPr="00806565">
        <w:rPr>
          <w:b/>
          <w:bCs/>
          <w:sz w:val="20"/>
          <w:szCs w:val="20"/>
        </w:rPr>
        <w:t>NABARANGPUR</w:t>
      </w:r>
    </w:p>
    <w:p w14:paraId="44F36333" w14:textId="77777777" w:rsidR="0079086B" w:rsidRPr="00806565" w:rsidRDefault="0079086B" w:rsidP="00602844">
      <w:pPr>
        <w:autoSpaceDE w:val="0"/>
        <w:autoSpaceDN w:val="0"/>
        <w:adjustRightInd w:val="0"/>
        <w:spacing w:line="360" w:lineRule="auto"/>
        <w:jc w:val="center"/>
        <w:rPr>
          <w:b/>
          <w:bCs/>
          <w:sz w:val="18"/>
          <w:szCs w:val="19"/>
        </w:rPr>
      </w:pPr>
      <w:r w:rsidRPr="00806565">
        <w:rPr>
          <w:b/>
          <w:bCs/>
        </w:rPr>
        <w:t>e-Procurement Notice</w:t>
      </w:r>
    </w:p>
    <w:p w14:paraId="48316D33" w14:textId="65A0A318" w:rsidR="0079086B" w:rsidRPr="006B41DA" w:rsidRDefault="0079086B" w:rsidP="00602844">
      <w:pPr>
        <w:tabs>
          <w:tab w:val="left" w:pos="7200"/>
        </w:tabs>
        <w:autoSpaceDE w:val="0"/>
        <w:autoSpaceDN w:val="0"/>
        <w:adjustRightInd w:val="0"/>
        <w:spacing w:line="360" w:lineRule="auto"/>
        <w:jc w:val="center"/>
        <w:rPr>
          <w:b/>
          <w:bCs/>
          <w:szCs w:val="19"/>
          <w:u w:val="single"/>
        </w:rPr>
      </w:pPr>
      <w:r w:rsidRPr="00806565">
        <w:rPr>
          <w:b/>
          <w:bCs/>
          <w:szCs w:val="19"/>
          <w:u w:val="single"/>
        </w:rPr>
        <w:t xml:space="preserve">Bid Identification No. </w:t>
      </w:r>
      <w:r w:rsidR="003F43E4" w:rsidRPr="00806565">
        <w:rPr>
          <w:b/>
          <w:bCs/>
          <w:szCs w:val="19"/>
          <w:u w:val="single"/>
        </w:rPr>
        <w:t>DFO(NGP)-</w:t>
      </w:r>
      <w:r w:rsidR="00EF3AB2" w:rsidRPr="00806565">
        <w:rPr>
          <w:b/>
          <w:bCs/>
          <w:szCs w:val="19"/>
          <w:u w:val="single"/>
        </w:rPr>
        <w:t>FE &amp; CC</w:t>
      </w:r>
      <w:r w:rsidRPr="00806565">
        <w:rPr>
          <w:b/>
          <w:bCs/>
          <w:szCs w:val="19"/>
          <w:u w:val="single"/>
        </w:rPr>
        <w:t>-</w:t>
      </w:r>
      <w:r w:rsidR="003A5300">
        <w:rPr>
          <w:b/>
          <w:bCs/>
          <w:szCs w:val="19"/>
          <w:u w:val="single"/>
        </w:rPr>
        <w:t xml:space="preserve"> </w:t>
      </w:r>
      <w:r w:rsidR="003A5300" w:rsidRPr="006B41DA">
        <w:rPr>
          <w:b/>
          <w:bCs/>
          <w:szCs w:val="19"/>
          <w:u w:val="single"/>
        </w:rPr>
        <w:t>0</w:t>
      </w:r>
      <w:r w:rsidR="00FB0094">
        <w:rPr>
          <w:b/>
          <w:bCs/>
          <w:szCs w:val="19"/>
          <w:u w:val="single"/>
        </w:rPr>
        <w:t>1</w:t>
      </w:r>
      <w:r w:rsidR="009356E4" w:rsidRPr="006B41DA">
        <w:rPr>
          <w:b/>
          <w:bCs/>
          <w:szCs w:val="19"/>
          <w:u w:val="single"/>
        </w:rPr>
        <w:t>/20</w:t>
      </w:r>
      <w:r w:rsidR="002108BB" w:rsidRPr="006B41DA">
        <w:rPr>
          <w:b/>
          <w:bCs/>
          <w:szCs w:val="19"/>
          <w:u w:val="single"/>
        </w:rPr>
        <w:t>2</w:t>
      </w:r>
      <w:r w:rsidR="00FB0094">
        <w:rPr>
          <w:b/>
          <w:bCs/>
          <w:szCs w:val="19"/>
          <w:u w:val="single"/>
        </w:rPr>
        <w:t>4</w:t>
      </w:r>
      <w:r w:rsidR="009356E4" w:rsidRPr="006B41DA">
        <w:rPr>
          <w:b/>
          <w:bCs/>
          <w:szCs w:val="19"/>
          <w:u w:val="single"/>
        </w:rPr>
        <w:t>-</w:t>
      </w:r>
      <w:r w:rsidR="002108BB" w:rsidRPr="006B41DA">
        <w:rPr>
          <w:b/>
          <w:bCs/>
          <w:szCs w:val="19"/>
          <w:u w:val="single"/>
        </w:rPr>
        <w:t>2</w:t>
      </w:r>
      <w:r w:rsidR="00FB0094">
        <w:rPr>
          <w:b/>
          <w:bCs/>
          <w:szCs w:val="19"/>
          <w:u w:val="single"/>
        </w:rPr>
        <w:t>5</w:t>
      </w:r>
    </w:p>
    <w:p w14:paraId="2B3716EB" w14:textId="67945406" w:rsidR="0079086B" w:rsidRPr="00FD76C8" w:rsidRDefault="00FD76C8" w:rsidP="00925DD9">
      <w:pPr>
        <w:autoSpaceDE w:val="0"/>
        <w:autoSpaceDN w:val="0"/>
        <w:adjustRightInd w:val="0"/>
        <w:ind w:left="1440" w:firstLine="720"/>
        <w:rPr>
          <w:b/>
          <w:bCs/>
          <w:szCs w:val="19"/>
        </w:rPr>
      </w:pPr>
      <w:r>
        <w:rPr>
          <w:b/>
          <w:szCs w:val="19"/>
        </w:rPr>
        <w:t>Letter</w:t>
      </w:r>
      <w:r w:rsidR="00F116F6">
        <w:rPr>
          <w:b/>
          <w:szCs w:val="19"/>
        </w:rPr>
        <w:t xml:space="preserve"> </w:t>
      </w:r>
      <w:r w:rsidR="0079086B" w:rsidRPr="00FD76C8">
        <w:rPr>
          <w:b/>
          <w:szCs w:val="19"/>
        </w:rPr>
        <w:t>No</w:t>
      </w:r>
      <w:r w:rsidR="0025699B" w:rsidRPr="00FD76C8">
        <w:rPr>
          <w:b/>
          <w:szCs w:val="19"/>
        </w:rPr>
        <w:t>.</w:t>
      </w:r>
      <w:r w:rsidR="00F116F6">
        <w:rPr>
          <w:b/>
          <w:bCs/>
          <w:sz w:val="28"/>
          <w:szCs w:val="19"/>
        </w:rPr>
        <w:t xml:space="preserve"> </w:t>
      </w:r>
      <w:r w:rsidR="005D1FAD">
        <w:rPr>
          <w:b/>
          <w:bCs/>
          <w:sz w:val="28"/>
          <w:szCs w:val="19"/>
        </w:rPr>
        <w:t xml:space="preserve"> </w:t>
      </w:r>
      <w:r w:rsidR="0002411D">
        <w:rPr>
          <w:b/>
          <w:bCs/>
          <w:sz w:val="28"/>
          <w:szCs w:val="19"/>
        </w:rPr>
        <w:t xml:space="preserve">      </w:t>
      </w:r>
      <w:r w:rsidR="00C606FC">
        <w:rPr>
          <w:b/>
          <w:bCs/>
          <w:sz w:val="28"/>
          <w:szCs w:val="19"/>
        </w:rPr>
        <w:t>5707</w:t>
      </w:r>
      <w:r w:rsidR="0002411D">
        <w:rPr>
          <w:b/>
          <w:bCs/>
          <w:sz w:val="28"/>
          <w:szCs w:val="19"/>
        </w:rPr>
        <w:t xml:space="preserve">    </w:t>
      </w:r>
      <w:r w:rsidR="00F116F6">
        <w:rPr>
          <w:b/>
          <w:bCs/>
          <w:sz w:val="28"/>
          <w:szCs w:val="19"/>
        </w:rPr>
        <w:t xml:space="preserve"> </w:t>
      </w:r>
      <w:r w:rsidR="00CE75BC">
        <w:rPr>
          <w:b/>
          <w:bCs/>
          <w:sz w:val="28"/>
          <w:szCs w:val="19"/>
        </w:rPr>
        <w:t xml:space="preserve">  </w:t>
      </w:r>
      <w:r w:rsidR="005D1FAD">
        <w:rPr>
          <w:b/>
          <w:bCs/>
          <w:sz w:val="28"/>
          <w:szCs w:val="19"/>
        </w:rPr>
        <w:t xml:space="preserve">   </w:t>
      </w:r>
      <w:r w:rsidR="00925DD9">
        <w:rPr>
          <w:b/>
          <w:bCs/>
          <w:sz w:val="28"/>
          <w:szCs w:val="19"/>
        </w:rPr>
        <w:tab/>
      </w:r>
      <w:r w:rsidR="005D1FAD">
        <w:rPr>
          <w:b/>
          <w:bCs/>
          <w:sz w:val="28"/>
          <w:szCs w:val="19"/>
        </w:rPr>
        <w:t xml:space="preserve"> </w:t>
      </w:r>
      <w:r w:rsidR="00E71585" w:rsidRPr="00FD76C8">
        <w:rPr>
          <w:b/>
          <w:szCs w:val="19"/>
        </w:rPr>
        <w:t>Date</w:t>
      </w:r>
      <w:r w:rsidR="0049086A" w:rsidRPr="00FD76C8">
        <w:rPr>
          <w:b/>
          <w:szCs w:val="19"/>
        </w:rPr>
        <w:t>.</w:t>
      </w:r>
      <w:r w:rsidR="00F116F6">
        <w:rPr>
          <w:b/>
          <w:bCs/>
          <w:sz w:val="28"/>
          <w:szCs w:val="19"/>
        </w:rPr>
        <w:t xml:space="preserve"> </w:t>
      </w:r>
      <w:r w:rsidR="0002411D">
        <w:rPr>
          <w:b/>
          <w:bCs/>
          <w:sz w:val="28"/>
          <w:szCs w:val="19"/>
        </w:rPr>
        <w:t xml:space="preserve"> </w:t>
      </w:r>
      <w:r w:rsidR="00C606FC">
        <w:rPr>
          <w:b/>
          <w:bCs/>
          <w:sz w:val="28"/>
          <w:szCs w:val="19"/>
        </w:rPr>
        <w:t>16.11.2024</w:t>
      </w:r>
    </w:p>
    <w:p w14:paraId="7B770398" w14:textId="77777777" w:rsidR="00E661D1" w:rsidRPr="00806565" w:rsidRDefault="00E661D1" w:rsidP="00D44CFB">
      <w:pPr>
        <w:autoSpaceDE w:val="0"/>
        <w:autoSpaceDN w:val="0"/>
        <w:adjustRightInd w:val="0"/>
        <w:jc w:val="center"/>
        <w:rPr>
          <w:i/>
          <w:sz w:val="19"/>
          <w:szCs w:val="19"/>
        </w:rPr>
      </w:pPr>
    </w:p>
    <w:p w14:paraId="1FD1D056" w14:textId="4E5255E3" w:rsidR="0079086B" w:rsidRPr="00806565" w:rsidRDefault="0079086B" w:rsidP="00826243">
      <w:pPr>
        <w:tabs>
          <w:tab w:val="left" w:pos="6093"/>
        </w:tabs>
        <w:autoSpaceDE w:val="0"/>
        <w:autoSpaceDN w:val="0"/>
        <w:adjustRightInd w:val="0"/>
        <w:ind w:left="720" w:right="-469" w:hanging="720"/>
        <w:jc w:val="both"/>
        <w:rPr>
          <w:b/>
          <w:bCs/>
          <w:sz w:val="22"/>
          <w:szCs w:val="22"/>
        </w:rPr>
      </w:pPr>
      <w:r w:rsidRPr="00806565">
        <w:rPr>
          <w:sz w:val="19"/>
          <w:szCs w:val="19"/>
        </w:rPr>
        <w:t>1.</w:t>
      </w:r>
      <w:r w:rsidRPr="00806565">
        <w:rPr>
          <w:sz w:val="19"/>
          <w:szCs w:val="19"/>
        </w:rPr>
        <w:tab/>
      </w:r>
      <w:r w:rsidR="00EF58AB" w:rsidRPr="00806565">
        <w:rPr>
          <w:sz w:val="22"/>
          <w:szCs w:val="22"/>
        </w:rPr>
        <w:t xml:space="preserve">The </w:t>
      </w:r>
      <w:r w:rsidR="004A5ECE" w:rsidRPr="00806565">
        <w:rPr>
          <w:b/>
          <w:bCs/>
          <w:sz w:val="22"/>
          <w:szCs w:val="22"/>
        </w:rPr>
        <w:t>Divisional Forest Officer</w:t>
      </w:r>
      <w:r w:rsidR="00EF58AB" w:rsidRPr="00806565">
        <w:rPr>
          <w:b/>
          <w:bCs/>
          <w:sz w:val="22"/>
          <w:szCs w:val="22"/>
        </w:rPr>
        <w:t xml:space="preserve">, </w:t>
      </w:r>
      <w:r w:rsidR="00306499" w:rsidRPr="00806565">
        <w:rPr>
          <w:b/>
          <w:bCs/>
          <w:sz w:val="22"/>
          <w:szCs w:val="22"/>
        </w:rPr>
        <w:t>Nabarangpur</w:t>
      </w:r>
      <w:r w:rsidR="006B41DA">
        <w:rPr>
          <w:b/>
          <w:bCs/>
          <w:sz w:val="22"/>
          <w:szCs w:val="22"/>
        </w:rPr>
        <w:t xml:space="preserve"> </w:t>
      </w:r>
      <w:r w:rsidR="004A5ECE" w:rsidRPr="00806565">
        <w:rPr>
          <w:b/>
          <w:bCs/>
          <w:sz w:val="22"/>
          <w:szCs w:val="22"/>
        </w:rPr>
        <w:t xml:space="preserve">Forest Division, Nabarangpur </w:t>
      </w:r>
      <w:r w:rsidR="00EF58AB" w:rsidRPr="00806565">
        <w:rPr>
          <w:sz w:val="22"/>
          <w:szCs w:val="22"/>
        </w:rPr>
        <w:t xml:space="preserve">on behalf of Governor of Odisha invites </w:t>
      </w:r>
      <w:r w:rsidR="00EF58AB" w:rsidRPr="00806565">
        <w:rPr>
          <w:b/>
          <w:bCs/>
          <w:sz w:val="22"/>
          <w:szCs w:val="22"/>
        </w:rPr>
        <w:t xml:space="preserve">Percentage Rate bids </w:t>
      </w:r>
      <w:r w:rsidR="00EF58AB" w:rsidRPr="00806565">
        <w:rPr>
          <w:bCs/>
          <w:sz w:val="22"/>
          <w:szCs w:val="22"/>
        </w:rPr>
        <w:t>in</w:t>
      </w:r>
      <w:r w:rsidR="003B43C4">
        <w:rPr>
          <w:bCs/>
          <w:sz w:val="22"/>
          <w:szCs w:val="22"/>
        </w:rPr>
        <w:t xml:space="preserve"> </w:t>
      </w:r>
      <w:r w:rsidR="007E3496" w:rsidRPr="00806565">
        <w:rPr>
          <w:b/>
          <w:bCs/>
          <w:sz w:val="22"/>
          <w:szCs w:val="22"/>
        </w:rPr>
        <w:t>Single</w:t>
      </w:r>
      <w:r w:rsidR="00EF58AB" w:rsidRPr="00806565">
        <w:rPr>
          <w:b/>
          <w:bCs/>
          <w:sz w:val="22"/>
          <w:szCs w:val="22"/>
        </w:rPr>
        <w:t xml:space="preserve"> cover system </w:t>
      </w:r>
      <w:r w:rsidR="000E28B2" w:rsidRPr="00806565">
        <w:rPr>
          <w:b/>
          <w:bCs/>
          <w:sz w:val="22"/>
          <w:szCs w:val="22"/>
        </w:rPr>
        <w:t xml:space="preserve">(Composite) </w:t>
      </w:r>
      <w:r w:rsidR="00EF58AB" w:rsidRPr="00806565">
        <w:rPr>
          <w:b/>
          <w:bCs/>
          <w:sz w:val="22"/>
          <w:szCs w:val="22"/>
        </w:rPr>
        <w:t xml:space="preserve">online mode </w:t>
      </w:r>
      <w:r w:rsidR="00EF58AB" w:rsidRPr="00806565">
        <w:rPr>
          <w:sz w:val="22"/>
          <w:szCs w:val="22"/>
        </w:rPr>
        <w:t>for the construction of works as detailed in the table, from the class of eligible contractors as mentioned in column-5 (five) registered with the State Governments and Contractors of equivalent Grade / Class Registered with Central Government / MES / Railways for execution of Civil</w:t>
      </w:r>
      <w:r w:rsidR="004F4337" w:rsidRPr="00806565">
        <w:rPr>
          <w:sz w:val="22"/>
          <w:szCs w:val="22"/>
        </w:rPr>
        <w:t xml:space="preserve">, E.I &amp; G.P.H and Sanitary </w:t>
      </w:r>
      <w:r w:rsidR="00EF58AB" w:rsidRPr="00806565">
        <w:rPr>
          <w:sz w:val="22"/>
          <w:szCs w:val="22"/>
        </w:rPr>
        <w:t>Works. The proof of registration from the appropriate authority shall be enclosed along with the Bid. If successful, the bidder who has not registered under state government, Odisha has to register under the state PWD in appropriate class of eligibility before award of the work</w:t>
      </w:r>
      <w:r w:rsidRPr="00806565">
        <w:rPr>
          <w:sz w:val="22"/>
          <w:szCs w:val="22"/>
        </w:rPr>
        <w:t>.</w:t>
      </w:r>
    </w:p>
    <w:p w14:paraId="4F323F4B" w14:textId="77777777" w:rsidR="0079086B" w:rsidRPr="00806565" w:rsidRDefault="0079086B" w:rsidP="009E1C52">
      <w:pPr>
        <w:autoSpaceDE w:val="0"/>
        <w:autoSpaceDN w:val="0"/>
        <w:adjustRightInd w:val="0"/>
        <w:spacing w:line="360" w:lineRule="auto"/>
        <w:ind w:right="-469"/>
        <w:rPr>
          <w:sz w:val="22"/>
          <w:szCs w:val="22"/>
        </w:rPr>
      </w:pPr>
      <w:r w:rsidRPr="00806565">
        <w:rPr>
          <w:sz w:val="22"/>
          <w:szCs w:val="22"/>
        </w:rPr>
        <w:t>2.</w:t>
      </w:r>
      <w:r w:rsidRPr="00806565">
        <w:rPr>
          <w:sz w:val="22"/>
          <w:szCs w:val="22"/>
        </w:rPr>
        <w:tab/>
        <w:t xml:space="preserve">The bidders may submit bids for </w:t>
      </w:r>
      <w:r w:rsidR="00E3762C" w:rsidRPr="00806565">
        <w:rPr>
          <w:sz w:val="22"/>
          <w:szCs w:val="22"/>
        </w:rPr>
        <w:t xml:space="preserve">any or all of the following work separately. </w:t>
      </w:r>
    </w:p>
    <w:tbl>
      <w:tblPr>
        <w:tblW w:w="11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3513"/>
        <w:gridCol w:w="1418"/>
        <w:gridCol w:w="1134"/>
        <w:gridCol w:w="1276"/>
        <w:gridCol w:w="1150"/>
        <w:gridCol w:w="1102"/>
        <w:gridCol w:w="1242"/>
      </w:tblGrid>
      <w:tr w:rsidR="004A5ECE" w:rsidRPr="00806565" w14:paraId="7BDED927" w14:textId="77777777" w:rsidTr="006D4D50">
        <w:trPr>
          <w:trHeight w:val="1079"/>
          <w:jc w:val="center"/>
        </w:trPr>
        <w:tc>
          <w:tcPr>
            <w:tcW w:w="450" w:type="dxa"/>
            <w:vAlign w:val="center"/>
          </w:tcPr>
          <w:p w14:paraId="55B30819" w14:textId="77777777" w:rsidR="004A5ECE" w:rsidRPr="00806565" w:rsidRDefault="004A5ECE" w:rsidP="008D4A5C">
            <w:pPr>
              <w:autoSpaceDE w:val="0"/>
              <w:autoSpaceDN w:val="0"/>
              <w:adjustRightInd w:val="0"/>
              <w:ind w:left="-15" w:hanging="45"/>
              <w:jc w:val="center"/>
              <w:rPr>
                <w:b/>
                <w:sz w:val="20"/>
                <w:szCs w:val="22"/>
              </w:rPr>
            </w:pPr>
            <w:r w:rsidRPr="00806565">
              <w:rPr>
                <w:b/>
                <w:sz w:val="20"/>
                <w:szCs w:val="22"/>
              </w:rPr>
              <w:t>Sl No</w:t>
            </w:r>
          </w:p>
        </w:tc>
        <w:tc>
          <w:tcPr>
            <w:tcW w:w="3513" w:type="dxa"/>
            <w:vAlign w:val="center"/>
          </w:tcPr>
          <w:p w14:paraId="504A777B" w14:textId="77777777" w:rsidR="004A5ECE" w:rsidRPr="00806565" w:rsidRDefault="004A5ECE" w:rsidP="008D4A5C">
            <w:pPr>
              <w:jc w:val="center"/>
              <w:rPr>
                <w:b/>
                <w:sz w:val="20"/>
                <w:szCs w:val="22"/>
              </w:rPr>
            </w:pPr>
            <w:r w:rsidRPr="00806565">
              <w:rPr>
                <w:b/>
                <w:sz w:val="20"/>
                <w:szCs w:val="22"/>
              </w:rPr>
              <w:t>Name of the Work</w:t>
            </w:r>
          </w:p>
        </w:tc>
        <w:tc>
          <w:tcPr>
            <w:tcW w:w="1418" w:type="dxa"/>
            <w:vAlign w:val="center"/>
          </w:tcPr>
          <w:p w14:paraId="53D67FB3" w14:textId="77777777" w:rsidR="004A5ECE" w:rsidRPr="00806565" w:rsidRDefault="004A5ECE" w:rsidP="008D4A5C">
            <w:pPr>
              <w:jc w:val="center"/>
              <w:rPr>
                <w:b/>
                <w:sz w:val="20"/>
                <w:szCs w:val="22"/>
              </w:rPr>
            </w:pPr>
            <w:r w:rsidRPr="00806565">
              <w:rPr>
                <w:b/>
                <w:sz w:val="20"/>
                <w:szCs w:val="22"/>
              </w:rPr>
              <w:t xml:space="preserve">Approximate value of work </w:t>
            </w:r>
          </w:p>
          <w:p w14:paraId="66EDE3F2" w14:textId="77777777" w:rsidR="004A5ECE" w:rsidRPr="00806565" w:rsidRDefault="004A5ECE" w:rsidP="008D4A5C">
            <w:pPr>
              <w:jc w:val="center"/>
              <w:rPr>
                <w:b/>
                <w:sz w:val="20"/>
                <w:szCs w:val="22"/>
              </w:rPr>
            </w:pPr>
            <w:r w:rsidRPr="00806565">
              <w:rPr>
                <w:b/>
                <w:sz w:val="20"/>
                <w:szCs w:val="22"/>
              </w:rPr>
              <w:t>(Post GST) (Rs. In Lakhs)</w:t>
            </w:r>
          </w:p>
        </w:tc>
        <w:tc>
          <w:tcPr>
            <w:tcW w:w="1134" w:type="dxa"/>
            <w:vAlign w:val="center"/>
          </w:tcPr>
          <w:p w14:paraId="4F4EA6A9" w14:textId="77777777" w:rsidR="004A5ECE" w:rsidRPr="00806565" w:rsidRDefault="004A5ECE" w:rsidP="008D4A5C">
            <w:pPr>
              <w:jc w:val="center"/>
              <w:rPr>
                <w:b/>
                <w:sz w:val="20"/>
                <w:szCs w:val="22"/>
              </w:rPr>
            </w:pPr>
            <w:r w:rsidRPr="00806565">
              <w:rPr>
                <w:b/>
                <w:sz w:val="20"/>
                <w:szCs w:val="22"/>
              </w:rPr>
              <w:t>Period of Completion</w:t>
            </w:r>
          </w:p>
        </w:tc>
        <w:tc>
          <w:tcPr>
            <w:tcW w:w="1276" w:type="dxa"/>
            <w:vAlign w:val="center"/>
          </w:tcPr>
          <w:p w14:paraId="175C82E1" w14:textId="77777777" w:rsidR="004A5ECE" w:rsidRPr="00806565" w:rsidRDefault="004A5ECE" w:rsidP="008D4A5C">
            <w:pPr>
              <w:jc w:val="center"/>
              <w:rPr>
                <w:b/>
                <w:sz w:val="20"/>
                <w:szCs w:val="22"/>
              </w:rPr>
            </w:pPr>
            <w:r w:rsidRPr="00806565">
              <w:rPr>
                <w:b/>
                <w:sz w:val="20"/>
                <w:szCs w:val="22"/>
              </w:rPr>
              <w:t>Class of Contractor</w:t>
            </w:r>
          </w:p>
        </w:tc>
        <w:tc>
          <w:tcPr>
            <w:tcW w:w="1150" w:type="dxa"/>
            <w:vAlign w:val="center"/>
          </w:tcPr>
          <w:p w14:paraId="5315B147" w14:textId="77777777" w:rsidR="004A5ECE" w:rsidRPr="00806565" w:rsidRDefault="004A5ECE" w:rsidP="008D4A5C">
            <w:pPr>
              <w:jc w:val="center"/>
              <w:rPr>
                <w:b/>
                <w:sz w:val="20"/>
                <w:szCs w:val="22"/>
              </w:rPr>
            </w:pPr>
            <w:r w:rsidRPr="00806565">
              <w:rPr>
                <w:b/>
                <w:sz w:val="20"/>
                <w:szCs w:val="22"/>
              </w:rPr>
              <w:t>Bid Security</w:t>
            </w:r>
          </w:p>
          <w:p w14:paraId="023ECBD6" w14:textId="77777777" w:rsidR="004A5ECE" w:rsidRPr="00806565" w:rsidRDefault="004A5ECE" w:rsidP="008D4A5C">
            <w:pPr>
              <w:jc w:val="center"/>
              <w:rPr>
                <w:b/>
                <w:sz w:val="20"/>
                <w:szCs w:val="22"/>
              </w:rPr>
            </w:pPr>
            <w:r w:rsidRPr="00806565">
              <w:rPr>
                <w:b/>
                <w:sz w:val="20"/>
                <w:szCs w:val="22"/>
              </w:rPr>
              <w:t>(</w:t>
            </w:r>
            <w:r w:rsidR="00445C2E">
              <w:rPr>
                <w:b/>
                <w:sz w:val="20"/>
                <w:szCs w:val="22"/>
              </w:rPr>
              <w:t>I</w:t>
            </w:r>
            <w:r w:rsidRPr="00806565">
              <w:rPr>
                <w:b/>
                <w:sz w:val="20"/>
                <w:szCs w:val="22"/>
              </w:rPr>
              <w:t xml:space="preserve">n Rs) </w:t>
            </w:r>
          </w:p>
        </w:tc>
        <w:tc>
          <w:tcPr>
            <w:tcW w:w="1102" w:type="dxa"/>
            <w:vAlign w:val="center"/>
          </w:tcPr>
          <w:p w14:paraId="3E1E7874" w14:textId="77777777" w:rsidR="004A5ECE" w:rsidRPr="00806565" w:rsidRDefault="004A5ECE" w:rsidP="008D4A5C">
            <w:pPr>
              <w:jc w:val="center"/>
              <w:rPr>
                <w:b/>
                <w:sz w:val="20"/>
                <w:szCs w:val="22"/>
              </w:rPr>
            </w:pPr>
            <w:r w:rsidRPr="00806565">
              <w:rPr>
                <w:b/>
                <w:sz w:val="20"/>
                <w:szCs w:val="22"/>
              </w:rPr>
              <w:t>Cost of bid document</w:t>
            </w:r>
          </w:p>
          <w:p w14:paraId="31FFDE53" w14:textId="77777777" w:rsidR="004A5ECE" w:rsidRPr="00806565" w:rsidRDefault="004A5ECE" w:rsidP="008D4A5C">
            <w:pPr>
              <w:jc w:val="center"/>
              <w:rPr>
                <w:b/>
                <w:sz w:val="20"/>
                <w:szCs w:val="22"/>
              </w:rPr>
            </w:pPr>
            <w:r w:rsidRPr="00806565">
              <w:rPr>
                <w:b/>
                <w:sz w:val="20"/>
                <w:szCs w:val="22"/>
              </w:rPr>
              <w:t>(</w:t>
            </w:r>
            <w:r w:rsidR="00445C2E" w:rsidRPr="00806565">
              <w:rPr>
                <w:b/>
                <w:sz w:val="20"/>
                <w:szCs w:val="22"/>
              </w:rPr>
              <w:t>In</w:t>
            </w:r>
            <w:r w:rsidRPr="00806565">
              <w:rPr>
                <w:b/>
                <w:sz w:val="20"/>
                <w:szCs w:val="22"/>
              </w:rPr>
              <w:t xml:space="preserve"> Rs.)</w:t>
            </w:r>
          </w:p>
        </w:tc>
        <w:tc>
          <w:tcPr>
            <w:tcW w:w="1242" w:type="dxa"/>
            <w:vAlign w:val="center"/>
          </w:tcPr>
          <w:p w14:paraId="4000DB03" w14:textId="77777777" w:rsidR="004A5ECE" w:rsidRPr="00806565" w:rsidRDefault="004A5ECE" w:rsidP="008D4A5C">
            <w:pPr>
              <w:ind w:right="-108"/>
              <w:jc w:val="center"/>
              <w:rPr>
                <w:b/>
                <w:sz w:val="20"/>
                <w:szCs w:val="22"/>
              </w:rPr>
            </w:pPr>
            <w:r w:rsidRPr="00806565">
              <w:rPr>
                <w:b/>
                <w:sz w:val="20"/>
                <w:szCs w:val="22"/>
              </w:rPr>
              <w:t>Last date &amp; time of online receipt of bids</w:t>
            </w:r>
          </w:p>
        </w:tc>
      </w:tr>
      <w:tr w:rsidR="004A5ECE" w:rsidRPr="00806565" w14:paraId="7C8A2737" w14:textId="77777777" w:rsidTr="006D4D50">
        <w:trPr>
          <w:trHeight w:val="106"/>
          <w:jc w:val="center"/>
        </w:trPr>
        <w:tc>
          <w:tcPr>
            <w:tcW w:w="450" w:type="dxa"/>
            <w:tcBorders>
              <w:bottom w:val="single" w:sz="4" w:space="0" w:color="auto"/>
            </w:tcBorders>
          </w:tcPr>
          <w:p w14:paraId="2F3DAFEB" w14:textId="77777777" w:rsidR="004A5ECE" w:rsidRPr="00806565" w:rsidRDefault="004A5ECE" w:rsidP="008D4A5C">
            <w:pPr>
              <w:autoSpaceDE w:val="0"/>
              <w:autoSpaceDN w:val="0"/>
              <w:adjustRightInd w:val="0"/>
              <w:jc w:val="center"/>
              <w:rPr>
                <w:b/>
                <w:sz w:val="20"/>
                <w:szCs w:val="22"/>
              </w:rPr>
            </w:pPr>
            <w:r w:rsidRPr="00806565">
              <w:rPr>
                <w:b/>
                <w:sz w:val="20"/>
                <w:szCs w:val="22"/>
              </w:rPr>
              <w:t>1</w:t>
            </w:r>
          </w:p>
        </w:tc>
        <w:tc>
          <w:tcPr>
            <w:tcW w:w="3513" w:type="dxa"/>
            <w:tcBorders>
              <w:bottom w:val="single" w:sz="4" w:space="0" w:color="auto"/>
            </w:tcBorders>
          </w:tcPr>
          <w:p w14:paraId="6C92A2DC" w14:textId="77777777" w:rsidR="004A5ECE" w:rsidRPr="00806565" w:rsidRDefault="004A5ECE" w:rsidP="008D4A5C">
            <w:pPr>
              <w:autoSpaceDE w:val="0"/>
              <w:autoSpaceDN w:val="0"/>
              <w:adjustRightInd w:val="0"/>
              <w:jc w:val="center"/>
              <w:rPr>
                <w:b/>
                <w:sz w:val="20"/>
                <w:szCs w:val="22"/>
              </w:rPr>
            </w:pPr>
            <w:r w:rsidRPr="00806565">
              <w:rPr>
                <w:b/>
                <w:sz w:val="20"/>
                <w:szCs w:val="22"/>
              </w:rPr>
              <w:t>2</w:t>
            </w:r>
          </w:p>
        </w:tc>
        <w:tc>
          <w:tcPr>
            <w:tcW w:w="1418" w:type="dxa"/>
            <w:tcBorders>
              <w:bottom w:val="single" w:sz="4" w:space="0" w:color="auto"/>
            </w:tcBorders>
          </w:tcPr>
          <w:p w14:paraId="507EBF9E" w14:textId="77777777" w:rsidR="004A5ECE" w:rsidRPr="00806565" w:rsidRDefault="004A5ECE" w:rsidP="008D4A5C">
            <w:pPr>
              <w:autoSpaceDE w:val="0"/>
              <w:autoSpaceDN w:val="0"/>
              <w:adjustRightInd w:val="0"/>
              <w:jc w:val="center"/>
              <w:rPr>
                <w:b/>
                <w:sz w:val="20"/>
                <w:szCs w:val="22"/>
              </w:rPr>
            </w:pPr>
            <w:r w:rsidRPr="00806565">
              <w:rPr>
                <w:b/>
                <w:sz w:val="20"/>
                <w:szCs w:val="22"/>
              </w:rPr>
              <w:t>3</w:t>
            </w:r>
          </w:p>
        </w:tc>
        <w:tc>
          <w:tcPr>
            <w:tcW w:w="1134" w:type="dxa"/>
            <w:tcBorders>
              <w:bottom w:val="single" w:sz="4" w:space="0" w:color="auto"/>
            </w:tcBorders>
          </w:tcPr>
          <w:p w14:paraId="2989E73E" w14:textId="77777777" w:rsidR="004A5ECE" w:rsidRPr="00806565" w:rsidRDefault="004A5ECE" w:rsidP="008D4A5C">
            <w:pPr>
              <w:autoSpaceDE w:val="0"/>
              <w:autoSpaceDN w:val="0"/>
              <w:adjustRightInd w:val="0"/>
              <w:jc w:val="center"/>
              <w:rPr>
                <w:b/>
                <w:sz w:val="20"/>
                <w:szCs w:val="22"/>
              </w:rPr>
            </w:pPr>
            <w:r w:rsidRPr="00806565">
              <w:rPr>
                <w:b/>
                <w:sz w:val="20"/>
                <w:szCs w:val="22"/>
              </w:rPr>
              <w:t>4</w:t>
            </w:r>
          </w:p>
        </w:tc>
        <w:tc>
          <w:tcPr>
            <w:tcW w:w="1276" w:type="dxa"/>
            <w:tcBorders>
              <w:bottom w:val="single" w:sz="4" w:space="0" w:color="auto"/>
            </w:tcBorders>
          </w:tcPr>
          <w:p w14:paraId="2A78FD02" w14:textId="77777777" w:rsidR="004A5ECE" w:rsidRPr="00806565" w:rsidRDefault="004A5ECE" w:rsidP="008D4A5C">
            <w:pPr>
              <w:autoSpaceDE w:val="0"/>
              <w:autoSpaceDN w:val="0"/>
              <w:adjustRightInd w:val="0"/>
              <w:jc w:val="center"/>
              <w:rPr>
                <w:b/>
                <w:sz w:val="20"/>
                <w:szCs w:val="22"/>
              </w:rPr>
            </w:pPr>
            <w:r w:rsidRPr="00806565">
              <w:rPr>
                <w:b/>
                <w:sz w:val="20"/>
                <w:szCs w:val="22"/>
              </w:rPr>
              <w:t>5</w:t>
            </w:r>
          </w:p>
        </w:tc>
        <w:tc>
          <w:tcPr>
            <w:tcW w:w="1150" w:type="dxa"/>
            <w:tcBorders>
              <w:bottom w:val="single" w:sz="4" w:space="0" w:color="auto"/>
            </w:tcBorders>
          </w:tcPr>
          <w:p w14:paraId="7E8EF423" w14:textId="77777777" w:rsidR="004A5ECE" w:rsidRPr="00806565" w:rsidRDefault="004A5ECE" w:rsidP="008D4A5C">
            <w:pPr>
              <w:autoSpaceDE w:val="0"/>
              <w:autoSpaceDN w:val="0"/>
              <w:adjustRightInd w:val="0"/>
              <w:jc w:val="center"/>
              <w:rPr>
                <w:b/>
                <w:sz w:val="20"/>
                <w:szCs w:val="22"/>
              </w:rPr>
            </w:pPr>
            <w:r w:rsidRPr="00806565">
              <w:rPr>
                <w:b/>
                <w:sz w:val="20"/>
                <w:szCs w:val="22"/>
              </w:rPr>
              <w:t>6</w:t>
            </w:r>
          </w:p>
        </w:tc>
        <w:tc>
          <w:tcPr>
            <w:tcW w:w="1102" w:type="dxa"/>
            <w:tcBorders>
              <w:bottom w:val="single" w:sz="4" w:space="0" w:color="auto"/>
            </w:tcBorders>
          </w:tcPr>
          <w:p w14:paraId="4D38EEAE" w14:textId="77777777" w:rsidR="004A5ECE" w:rsidRPr="00806565" w:rsidRDefault="004A5ECE" w:rsidP="008D4A5C">
            <w:pPr>
              <w:autoSpaceDE w:val="0"/>
              <w:autoSpaceDN w:val="0"/>
              <w:adjustRightInd w:val="0"/>
              <w:jc w:val="center"/>
              <w:rPr>
                <w:b/>
                <w:sz w:val="20"/>
                <w:szCs w:val="22"/>
              </w:rPr>
            </w:pPr>
            <w:r w:rsidRPr="00806565">
              <w:rPr>
                <w:b/>
                <w:sz w:val="20"/>
                <w:szCs w:val="22"/>
              </w:rPr>
              <w:t>7</w:t>
            </w:r>
          </w:p>
        </w:tc>
        <w:tc>
          <w:tcPr>
            <w:tcW w:w="1242" w:type="dxa"/>
            <w:tcBorders>
              <w:bottom w:val="single" w:sz="4" w:space="0" w:color="auto"/>
            </w:tcBorders>
          </w:tcPr>
          <w:p w14:paraId="1C296EBE" w14:textId="77777777" w:rsidR="004A5ECE" w:rsidRPr="00806565" w:rsidRDefault="004A5ECE" w:rsidP="008D4A5C">
            <w:pPr>
              <w:autoSpaceDE w:val="0"/>
              <w:autoSpaceDN w:val="0"/>
              <w:adjustRightInd w:val="0"/>
              <w:jc w:val="center"/>
              <w:rPr>
                <w:b/>
                <w:sz w:val="20"/>
                <w:szCs w:val="22"/>
              </w:rPr>
            </w:pPr>
            <w:r w:rsidRPr="00806565">
              <w:rPr>
                <w:b/>
                <w:sz w:val="20"/>
                <w:szCs w:val="22"/>
              </w:rPr>
              <w:t>8</w:t>
            </w:r>
          </w:p>
        </w:tc>
      </w:tr>
      <w:tr w:rsidR="004A5ECE" w:rsidRPr="00806565" w14:paraId="319568AC" w14:textId="77777777" w:rsidTr="006D4D50">
        <w:trPr>
          <w:trHeight w:val="822"/>
          <w:jc w:val="center"/>
        </w:trPr>
        <w:tc>
          <w:tcPr>
            <w:tcW w:w="450" w:type="dxa"/>
            <w:vAlign w:val="center"/>
          </w:tcPr>
          <w:p w14:paraId="5B0F7206" w14:textId="77777777" w:rsidR="004A5ECE" w:rsidRPr="00806565" w:rsidRDefault="004A5ECE" w:rsidP="008D4A5C">
            <w:pPr>
              <w:jc w:val="center"/>
              <w:rPr>
                <w:bCs/>
                <w:sz w:val="20"/>
                <w:szCs w:val="22"/>
              </w:rPr>
            </w:pPr>
            <w:r w:rsidRPr="00806565">
              <w:rPr>
                <w:bCs/>
                <w:sz w:val="20"/>
                <w:szCs w:val="22"/>
              </w:rPr>
              <w:t>1</w:t>
            </w:r>
          </w:p>
        </w:tc>
        <w:tc>
          <w:tcPr>
            <w:tcW w:w="3513" w:type="dxa"/>
            <w:vAlign w:val="center"/>
          </w:tcPr>
          <w:p w14:paraId="7A96328F" w14:textId="41824C52" w:rsidR="004A5ECE" w:rsidRPr="00806565" w:rsidRDefault="004A5ECE" w:rsidP="008D4A5C">
            <w:pPr>
              <w:pStyle w:val="TableParagraph"/>
              <w:jc w:val="center"/>
              <w:rPr>
                <w:rFonts w:ascii="Times New Roman" w:hAnsi="Times New Roman" w:cs="Times New Roman"/>
                <w:sz w:val="20"/>
              </w:rPr>
            </w:pPr>
            <w:r w:rsidRPr="00806565">
              <w:rPr>
                <w:rFonts w:ascii="Times New Roman" w:hAnsi="Times New Roman" w:cs="Times New Roman"/>
                <w:sz w:val="20"/>
              </w:rPr>
              <w:t>Construction</w:t>
            </w:r>
            <w:r w:rsidR="00482A8B">
              <w:rPr>
                <w:rFonts w:ascii="Times New Roman" w:hAnsi="Times New Roman" w:cs="Times New Roman"/>
                <w:sz w:val="20"/>
              </w:rPr>
              <w:t xml:space="preserve"> </w:t>
            </w:r>
            <w:r w:rsidRPr="00806565">
              <w:rPr>
                <w:rFonts w:ascii="Times New Roman" w:hAnsi="Times New Roman" w:cs="Times New Roman"/>
                <w:sz w:val="20"/>
              </w:rPr>
              <w:t>of</w:t>
            </w:r>
            <w:r w:rsidR="00826243" w:rsidRPr="00806565">
              <w:rPr>
                <w:rFonts w:ascii="Times New Roman" w:hAnsi="Times New Roman" w:cs="Times New Roman"/>
                <w:sz w:val="20"/>
              </w:rPr>
              <w:t xml:space="preserve"> 1 No.</w:t>
            </w:r>
            <w:r w:rsidR="00044198">
              <w:rPr>
                <w:rFonts w:ascii="Times New Roman" w:hAnsi="Times New Roman" w:cs="Times New Roman"/>
                <w:sz w:val="20"/>
              </w:rPr>
              <w:t xml:space="preserve"> </w:t>
            </w:r>
            <w:r w:rsidR="00F75B3C">
              <w:rPr>
                <w:rFonts w:ascii="Times New Roman" w:hAnsi="Times New Roman" w:cs="Times New Roman"/>
                <w:sz w:val="20"/>
              </w:rPr>
              <w:t>Forest Guard Qua</w:t>
            </w:r>
            <w:r w:rsidR="001D36A1">
              <w:rPr>
                <w:rFonts w:ascii="Times New Roman" w:hAnsi="Times New Roman" w:cs="Times New Roman"/>
                <w:sz w:val="20"/>
              </w:rPr>
              <w:t>r</w:t>
            </w:r>
            <w:r w:rsidR="00F75B3C">
              <w:rPr>
                <w:rFonts w:ascii="Times New Roman" w:hAnsi="Times New Roman" w:cs="Times New Roman"/>
                <w:sz w:val="20"/>
              </w:rPr>
              <w:t>ter</w:t>
            </w:r>
            <w:r w:rsidR="00336529">
              <w:rPr>
                <w:rFonts w:ascii="Times New Roman" w:hAnsi="Times New Roman" w:cs="Times New Roman"/>
                <w:sz w:val="20"/>
              </w:rPr>
              <w:t xml:space="preserve"> of </w:t>
            </w:r>
            <w:r w:rsidR="00FB0094">
              <w:rPr>
                <w:rFonts w:ascii="Times New Roman" w:hAnsi="Times New Roman" w:cs="Times New Roman"/>
                <w:sz w:val="20"/>
              </w:rPr>
              <w:t>Chingudisar</w:t>
            </w:r>
            <w:r w:rsidR="00336529">
              <w:rPr>
                <w:rFonts w:ascii="Times New Roman" w:hAnsi="Times New Roman" w:cs="Times New Roman"/>
                <w:sz w:val="20"/>
              </w:rPr>
              <w:t xml:space="preserve"> Beat </w:t>
            </w:r>
            <w:r w:rsidRPr="00806565">
              <w:rPr>
                <w:rFonts w:ascii="Times New Roman" w:hAnsi="Times New Roman" w:cs="Times New Roman"/>
                <w:sz w:val="20"/>
              </w:rPr>
              <w:t xml:space="preserve">in </w:t>
            </w:r>
            <w:r w:rsidR="00482A8B">
              <w:rPr>
                <w:rFonts w:ascii="Times New Roman" w:hAnsi="Times New Roman" w:cs="Times New Roman"/>
                <w:sz w:val="20"/>
              </w:rPr>
              <w:t>Nabarangpur</w:t>
            </w:r>
            <w:r w:rsidRPr="00806565">
              <w:rPr>
                <w:rFonts w:ascii="Times New Roman" w:hAnsi="Times New Roman" w:cs="Times New Roman"/>
                <w:sz w:val="20"/>
              </w:rPr>
              <w:t xml:space="preserve"> Range</w:t>
            </w:r>
            <w:r w:rsidR="00044198">
              <w:rPr>
                <w:rFonts w:ascii="Times New Roman" w:hAnsi="Times New Roman" w:cs="Times New Roman"/>
                <w:sz w:val="20"/>
              </w:rPr>
              <w:t xml:space="preserve"> </w:t>
            </w:r>
            <w:r w:rsidRPr="00806565">
              <w:rPr>
                <w:rFonts w:ascii="Times New Roman" w:hAnsi="Times New Roman" w:cs="Times New Roman"/>
                <w:sz w:val="20"/>
              </w:rPr>
              <w:t>of Nabarangpur Forest</w:t>
            </w:r>
            <w:r w:rsidR="00044198">
              <w:rPr>
                <w:rFonts w:ascii="Times New Roman" w:hAnsi="Times New Roman" w:cs="Times New Roman"/>
                <w:sz w:val="20"/>
              </w:rPr>
              <w:t xml:space="preserve"> </w:t>
            </w:r>
            <w:r w:rsidRPr="00806565">
              <w:rPr>
                <w:rFonts w:ascii="Times New Roman" w:hAnsi="Times New Roman" w:cs="Times New Roman"/>
                <w:sz w:val="20"/>
              </w:rPr>
              <w:t>Division</w:t>
            </w:r>
            <w:r w:rsidR="00044198">
              <w:rPr>
                <w:rFonts w:ascii="Times New Roman" w:hAnsi="Times New Roman" w:cs="Times New Roman"/>
                <w:sz w:val="20"/>
              </w:rPr>
              <w:t xml:space="preserve"> </w:t>
            </w:r>
            <w:r w:rsidRPr="00806565">
              <w:rPr>
                <w:rFonts w:ascii="Times New Roman" w:hAnsi="Times New Roman" w:cs="Times New Roman"/>
                <w:sz w:val="20"/>
              </w:rPr>
              <w:t>during</w:t>
            </w:r>
            <w:r w:rsidR="00044198">
              <w:rPr>
                <w:rFonts w:ascii="Times New Roman" w:hAnsi="Times New Roman" w:cs="Times New Roman"/>
                <w:sz w:val="20"/>
              </w:rPr>
              <w:t xml:space="preserve"> </w:t>
            </w:r>
            <w:r w:rsidRPr="00806565">
              <w:rPr>
                <w:rFonts w:ascii="Times New Roman" w:hAnsi="Times New Roman" w:cs="Times New Roman"/>
                <w:sz w:val="20"/>
              </w:rPr>
              <w:t>the</w:t>
            </w:r>
            <w:r w:rsidR="00044198">
              <w:rPr>
                <w:rFonts w:ascii="Times New Roman" w:hAnsi="Times New Roman" w:cs="Times New Roman"/>
                <w:sz w:val="20"/>
              </w:rPr>
              <w:t xml:space="preserve"> </w:t>
            </w:r>
            <w:r w:rsidRPr="00806565">
              <w:rPr>
                <w:rFonts w:ascii="Times New Roman" w:hAnsi="Times New Roman" w:cs="Times New Roman"/>
                <w:sz w:val="20"/>
              </w:rPr>
              <w:t>year</w:t>
            </w:r>
            <w:r w:rsidR="00044198">
              <w:rPr>
                <w:rFonts w:ascii="Times New Roman" w:hAnsi="Times New Roman" w:cs="Times New Roman"/>
                <w:sz w:val="20"/>
              </w:rPr>
              <w:t xml:space="preserve"> </w:t>
            </w:r>
            <w:r w:rsidRPr="00806565">
              <w:rPr>
                <w:rFonts w:ascii="Times New Roman" w:hAnsi="Times New Roman" w:cs="Times New Roman"/>
                <w:sz w:val="20"/>
              </w:rPr>
              <w:t>202</w:t>
            </w:r>
            <w:r w:rsidR="00FB0094">
              <w:rPr>
                <w:rFonts w:ascii="Times New Roman" w:hAnsi="Times New Roman" w:cs="Times New Roman"/>
                <w:sz w:val="20"/>
              </w:rPr>
              <w:t>4</w:t>
            </w:r>
            <w:r w:rsidRPr="00806565">
              <w:rPr>
                <w:rFonts w:ascii="Times New Roman" w:hAnsi="Times New Roman" w:cs="Times New Roman"/>
                <w:sz w:val="20"/>
              </w:rPr>
              <w:t>-2</w:t>
            </w:r>
            <w:r w:rsidR="00FB0094">
              <w:rPr>
                <w:rFonts w:ascii="Times New Roman" w:hAnsi="Times New Roman" w:cs="Times New Roman"/>
                <w:sz w:val="20"/>
              </w:rPr>
              <w:t>5</w:t>
            </w:r>
            <w:r w:rsidR="001D36A1">
              <w:rPr>
                <w:rFonts w:ascii="Times New Roman" w:hAnsi="Times New Roman" w:cs="Times New Roman"/>
                <w:sz w:val="20"/>
              </w:rPr>
              <w:t>.</w:t>
            </w:r>
          </w:p>
          <w:p w14:paraId="671DDF2E" w14:textId="77777777" w:rsidR="00482A8B" w:rsidRPr="00806565" w:rsidRDefault="00482A8B" w:rsidP="00482A8B">
            <w:pPr>
              <w:pStyle w:val="TableParagraph"/>
              <w:jc w:val="center"/>
              <w:rPr>
                <w:rFonts w:ascii="Times New Roman" w:hAnsi="Times New Roman" w:cs="Times New Roman"/>
                <w:sz w:val="20"/>
              </w:rPr>
            </w:pPr>
            <w:r w:rsidRPr="00806565">
              <w:rPr>
                <w:rFonts w:ascii="Times New Roman" w:hAnsi="Times New Roman" w:cs="Times New Roman"/>
                <w:sz w:val="20"/>
              </w:rPr>
              <w:t>Plinth Area-500 Sq.ft</w:t>
            </w:r>
          </w:p>
          <w:p w14:paraId="0007CF1E" w14:textId="77777777" w:rsidR="00482A8B" w:rsidRPr="00806565" w:rsidRDefault="00482A8B" w:rsidP="00482A8B">
            <w:pPr>
              <w:pStyle w:val="TableParagraph"/>
              <w:jc w:val="center"/>
              <w:rPr>
                <w:rFonts w:ascii="Times New Roman" w:hAnsi="Times New Roman" w:cs="Times New Roman"/>
                <w:sz w:val="20"/>
              </w:rPr>
            </w:pPr>
            <w:r w:rsidRPr="00806565">
              <w:rPr>
                <w:rFonts w:ascii="Times New Roman" w:hAnsi="Times New Roman" w:cs="Times New Roman"/>
                <w:sz w:val="20"/>
              </w:rPr>
              <w:t>Office Area-126 Sq.ft</w:t>
            </w:r>
          </w:p>
          <w:p w14:paraId="620AACE3" w14:textId="46A1587D" w:rsidR="00826243" w:rsidRPr="00806565" w:rsidRDefault="00482A8B" w:rsidP="00482A8B">
            <w:pPr>
              <w:pStyle w:val="TableParagraph"/>
              <w:jc w:val="center"/>
              <w:rPr>
                <w:rFonts w:ascii="Times New Roman" w:hAnsi="Times New Roman" w:cs="Times New Roman"/>
                <w:sz w:val="20"/>
              </w:rPr>
            </w:pPr>
            <w:r w:rsidRPr="00806565">
              <w:rPr>
                <w:rFonts w:ascii="Times New Roman" w:hAnsi="Times New Roman" w:cs="Times New Roman"/>
                <w:sz w:val="20"/>
              </w:rPr>
              <w:t>Total Area-626 Sq.ft</w:t>
            </w:r>
          </w:p>
        </w:tc>
        <w:tc>
          <w:tcPr>
            <w:tcW w:w="1418" w:type="dxa"/>
            <w:vAlign w:val="center"/>
          </w:tcPr>
          <w:p w14:paraId="4E9767B7" w14:textId="77777777" w:rsidR="004A5ECE" w:rsidRPr="00806565" w:rsidRDefault="004A5ECE" w:rsidP="004A5ECE">
            <w:pPr>
              <w:pStyle w:val="TableParagraph"/>
              <w:jc w:val="center"/>
              <w:rPr>
                <w:rFonts w:ascii="Times New Roman" w:hAnsi="Times New Roman" w:cs="Times New Roman"/>
                <w:sz w:val="20"/>
              </w:rPr>
            </w:pPr>
            <w:r w:rsidRPr="00806565">
              <w:rPr>
                <w:rFonts w:ascii="Times New Roman" w:hAnsi="Times New Roman" w:cs="Times New Roman"/>
                <w:sz w:val="20"/>
              </w:rPr>
              <w:t xml:space="preserve">Civil, </w:t>
            </w:r>
          </w:p>
          <w:p w14:paraId="2172C853" w14:textId="7E27ECE5" w:rsidR="004A5ECE" w:rsidRPr="00806565" w:rsidRDefault="004A5ECE" w:rsidP="002504D2">
            <w:pPr>
              <w:pStyle w:val="TableParagraph"/>
              <w:jc w:val="center"/>
              <w:rPr>
                <w:rFonts w:ascii="Times New Roman" w:hAnsi="Times New Roman" w:cs="Times New Roman"/>
                <w:sz w:val="20"/>
              </w:rPr>
            </w:pPr>
            <w:r w:rsidRPr="00806565">
              <w:rPr>
                <w:rFonts w:ascii="Times New Roman" w:hAnsi="Times New Roman" w:cs="Times New Roman"/>
                <w:sz w:val="20"/>
              </w:rPr>
              <w:t>EI &amp;</w:t>
            </w:r>
            <w:r w:rsidR="00E661D1" w:rsidRPr="00806565">
              <w:rPr>
                <w:rFonts w:ascii="Times New Roman" w:hAnsi="Times New Roman" w:cs="Times New Roman"/>
                <w:sz w:val="20"/>
              </w:rPr>
              <w:t>G</w:t>
            </w:r>
            <w:r w:rsidRPr="00806565">
              <w:rPr>
                <w:rFonts w:ascii="Times New Roman" w:hAnsi="Times New Roman" w:cs="Times New Roman"/>
                <w:sz w:val="20"/>
              </w:rPr>
              <w:t xml:space="preserve">PH- </w:t>
            </w:r>
            <w:r w:rsidR="006A06A0">
              <w:rPr>
                <w:rFonts w:ascii="Times New Roman" w:hAnsi="Times New Roman" w:cs="Times New Roman"/>
                <w:sz w:val="20"/>
              </w:rPr>
              <w:t>12.32</w:t>
            </w:r>
            <w:r w:rsidR="006D332F" w:rsidRPr="00806565">
              <w:rPr>
                <w:rFonts w:ascii="Times New Roman" w:hAnsi="Times New Roman" w:cs="Times New Roman"/>
                <w:sz w:val="20"/>
              </w:rPr>
              <w:t>/-</w:t>
            </w:r>
          </w:p>
        </w:tc>
        <w:tc>
          <w:tcPr>
            <w:tcW w:w="1134" w:type="dxa"/>
            <w:vAlign w:val="center"/>
          </w:tcPr>
          <w:p w14:paraId="4B7BE0C2" w14:textId="53DB3C4D" w:rsidR="004A5ECE" w:rsidRPr="00806565" w:rsidRDefault="00A83F52" w:rsidP="008D4A5C">
            <w:pPr>
              <w:jc w:val="center"/>
              <w:rPr>
                <w:sz w:val="20"/>
                <w:szCs w:val="22"/>
              </w:rPr>
            </w:pPr>
            <w:r>
              <w:rPr>
                <w:sz w:val="20"/>
                <w:szCs w:val="22"/>
              </w:rPr>
              <w:t>3.5</w:t>
            </w:r>
            <w:r w:rsidR="00E661D1" w:rsidRPr="00806565">
              <w:rPr>
                <w:sz w:val="20"/>
                <w:szCs w:val="22"/>
              </w:rPr>
              <w:t xml:space="preserve"> Calendar</w:t>
            </w:r>
            <w:r w:rsidR="002C5A35" w:rsidRPr="00806565">
              <w:rPr>
                <w:sz w:val="20"/>
                <w:szCs w:val="22"/>
              </w:rPr>
              <w:t xml:space="preserve"> Month</w:t>
            </w:r>
          </w:p>
        </w:tc>
        <w:tc>
          <w:tcPr>
            <w:tcW w:w="1276" w:type="dxa"/>
            <w:vAlign w:val="center"/>
          </w:tcPr>
          <w:p w14:paraId="6A6A4CB0" w14:textId="77777777" w:rsidR="004A5ECE" w:rsidRPr="00806565" w:rsidRDefault="004A5ECE" w:rsidP="00D60A68">
            <w:pPr>
              <w:jc w:val="center"/>
              <w:rPr>
                <w:bCs/>
                <w:sz w:val="20"/>
                <w:szCs w:val="22"/>
              </w:rPr>
            </w:pPr>
            <w:r w:rsidRPr="00806565">
              <w:rPr>
                <w:bCs/>
                <w:sz w:val="20"/>
                <w:szCs w:val="22"/>
              </w:rPr>
              <w:t>“D” &amp; “C” Class</w:t>
            </w:r>
          </w:p>
        </w:tc>
        <w:tc>
          <w:tcPr>
            <w:tcW w:w="1150" w:type="dxa"/>
            <w:vAlign w:val="center"/>
          </w:tcPr>
          <w:p w14:paraId="0B0CF074" w14:textId="45DFE924" w:rsidR="004A5ECE" w:rsidRPr="00806565" w:rsidRDefault="006A06A0" w:rsidP="00D60A68">
            <w:pPr>
              <w:autoSpaceDE w:val="0"/>
              <w:autoSpaceDN w:val="0"/>
              <w:adjustRightInd w:val="0"/>
              <w:jc w:val="center"/>
              <w:rPr>
                <w:bCs/>
                <w:sz w:val="20"/>
                <w:szCs w:val="22"/>
              </w:rPr>
            </w:pPr>
            <w:r>
              <w:rPr>
                <w:bCs/>
                <w:sz w:val="20"/>
                <w:szCs w:val="22"/>
              </w:rPr>
              <w:t>12,400</w:t>
            </w:r>
            <w:r w:rsidR="00D20F24">
              <w:rPr>
                <w:bCs/>
                <w:sz w:val="20"/>
                <w:szCs w:val="22"/>
              </w:rPr>
              <w:t>/-</w:t>
            </w:r>
          </w:p>
        </w:tc>
        <w:tc>
          <w:tcPr>
            <w:tcW w:w="1102" w:type="dxa"/>
            <w:vAlign w:val="center"/>
          </w:tcPr>
          <w:p w14:paraId="0A7156EE" w14:textId="77777777" w:rsidR="004A5ECE" w:rsidRPr="00806565" w:rsidRDefault="004A5ECE" w:rsidP="00D60A68">
            <w:pPr>
              <w:autoSpaceDE w:val="0"/>
              <w:autoSpaceDN w:val="0"/>
              <w:adjustRightInd w:val="0"/>
              <w:jc w:val="center"/>
              <w:rPr>
                <w:bCs/>
                <w:sz w:val="20"/>
                <w:szCs w:val="22"/>
              </w:rPr>
            </w:pPr>
            <w:r w:rsidRPr="00806565">
              <w:rPr>
                <w:bCs/>
                <w:sz w:val="20"/>
                <w:szCs w:val="22"/>
              </w:rPr>
              <w:t>Rs. 6,000/-</w:t>
            </w:r>
          </w:p>
        </w:tc>
        <w:tc>
          <w:tcPr>
            <w:tcW w:w="1242" w:type="dxa"/>
            <w:vAlign w:val="center"/>
          </w:tcPr>
          <w:p w14:paraId="39209232" w14:textId="1085FD4F" w:rsidR="004A5ECE" w:rsidRPr="00806565" w:rsidRDefault="00231627" w:rsidP="00A05EC3">
            <w:pPr>
              <w:jc w:val="center"/>
              <w:rPr>
                <w:sz w:val="20"/>
                <w:szCs w:val="22"/>
              </w:rPr>
            </w:pPr>
            <w:r w:rsidRPr="00806565">
              <w:rPr>
                <w:sz w:val="20"/>
                <w:szCs w:val="22"/>
              </w:rPr>
              <w:t>1</w:t>
            </w:r>
            <w:r w:rsidR="00336529">
              <w:rPr>
                <w:sz w:val="20"/>
                <w:szCs w:val="22"/>
              </w:rPr>
              <w:t>6</w:t>
            </w:r>
            <w:r w:rsidRPr="00806565">
              <w:rPr>
                <w:sz w:val="20"/>
                <w:szCs w:val="22"/>
              </w:rPr>
              <w:t>:</w:t>
            </w:r>
            <w:r w:rsidR="002C5A35" w:rsidRPr="00806565">
              <w:rPr>
                <w:sz w:val="20"/>
                <w:szCs w:val="22"/>
              </w:rPr>
              <w:t xml:space="preserve">00 Hrs of </w:t>
            </w:r>
            <w:r w:rsidR="00A3165A">
              <w:rPr>
                <w:sz w:val="20"/>
                <w:szCs w:val="22"/>
              </w:rPr>
              <w:t>26</w:t>
            </w:r>
            <w:r w:rsidR="00E661D1" w:rsidRPr="00806565">
              <w:rPr>
                <w:sz w:val="20"/>
                <w:szCs w:val="22"/>
              </w:rPr>
              <w:t>.</w:t>
            </w:r>
            <w:r w:rsidR="00A83AD1">
              <w:rPr>
                <w:sz w:val="20"/>
                <w:szCs w:val="22"/>
              </w:rPr>
              <w:t>11</w:t>
            </w:r>
            <w:r w:rsidR="00E661D1" w:rsidRPr="00806565">
              <w:rPr>
                <w:sz w:val="20"/>
                <w:szCs w:val="22"/>
              </w:rPr>
              <w:t>.202</w:t>
            </w:r>
            <w:r w:rsidR="00A83AD1">
              <w:rPr>
                <w:sz w:val="20"/>
                <w:szCs w:val="22"/>
              </w:rPr>
              <w:t>4</w:t>
            </w:r>
            <w:r w:rsidR="00E661D1" w:rsidRPr="00806565">
              <w:rPr>
                <w:sz w:val="20"/>
                <w:szCs w:val="22"/>
              </w:rPr>
              <w:t xml:space="preserve"> to </w:t>
            </w:r>
            <w:r w:rsidRPr="00806565">
              <w:rPr>
                <w:sz w:val="20"/>
                <w:szCs w:val="22"/>
              </w:rPr>
              <w:t>16:</w:t>
            </w:r>
            <w:r w:rsidR="002C5A35" w:rsidRPr="00806565">
              <w:rPr>
                <w:sz w:val="20"/>
                <w:szCs w:val="22"/>
              </w:rPr>
              <w:t xml:space="preserve">00 Hrs of </w:t>
            </w:r>
            <w:r w:rsidR="00A3165A">
              <w:rPr>
                <w:sz w:val="20"/>
                <w:szCs w:val="22"/>
              </w:rPr>
              <w:t>06</w:t>
            </w:r>
            <w:r w:rsidR="00A525D9" w:rsidRPr="00806565">
              <w:rPr>
                <w:sz w:val="20"/>
                <w:szCs w:val="22"/>
              </w:rPr>
              <w:t>.</w:t>
            </w:r>
            <w:r w:rsidR="00336529">
              <w:rPr>
                <w:sz w:val="20"/>
                <w:szCs w:val="22"/>
              </w:rPr>
              <w:t>1</w:t>
            </w:r>
            <w:r w:rsidR="00A83AD1">
              <w:rPr>
                <w:sz w:val="20"/>
                <w:szCs w:val="22"/>
              </w:rPr>
              <w:t>2</w:t>
            </w:r>
            <w:r w:rsidR="00E661D1" w:rsidRPr="00806565">
              <w:rPr>
                <w:sz w:val="20"/>
                <w:szCs w:val="22"/>
              </w:rPr>
              <w:t>.202</w:t>
            </w:r>
            <w:r w:rsidR="00A83AD1">
              <w:rPr>
                <w:sz w:val="20"/>
                <w:szCs w:val="22"/>
              </w:rPr>
              <w:t>4</w:t>
            </w:r>
          </w:p>
        </w:tc>
      </w:tr>
      <w:tr w:rsidR="00A83F52" w:rsidRPr="00806565" w14:paraId="1E95E913" w14:textId="77777777" w:rsidTr="00A83AD1">
        <w:trPr>
          <w:trHeight w:val="565"/>
          <w:jc w:val="center"/>
        </w:trPr>
        <w:tc>
          <w:tcPr>
            <w:tcW w:w="450" w:type="dxa"/>
            <w:vAlign w:val="center"/>
          </w:tcPr>
          <w:p w14:paraId="4BDD6686" w14:textId="77777777" w:rsidR="00A83F52" w:rsidRPr="00806565" w:rsidRDefault="00A83F52" w:rsidP="00A83F52">
            <w:pPr>
              <w:jc w:val="center"/>
              <w:rPr>
                <w:bCs/>
                <w:sz w:val="20"/>
                <w:szCs w:val="22"/>
              </w:rPr>
            </w:pPr>
            <w:r w:rsidRPr="00806565">
              <w:rPr>
                <w:bCs/>
                <w:sz w:val="20"/>
                <w:szCs w:val="22"/>
              </w:rPr>
              <w:t>2</w:t>
            </w:r>
          </w:p>
        </w:tc>
        <w:tc>
          <w:tcPr>
            <w:tcW w:w="3513" w:type="dxa"/>
            <w:vAlign w:val="center"/>
          </w:tcPr>
          <w:p w14:paraId="07B30CEF" w14:textId="4D5CF33A"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Construction</w:t>
            </w:r>
            <w:r>
              <w:rPr>
                <w:rFonts w:ascii="Times New Roman" w:hAnsi="Times New Roman" w:cs="Times New Roman"/>
                <w:sz w:val="20"/>
              </w:rPr>
              <w:t xml:space="preserve"> </w:t>
            </w:r>
            <w:r w:rsidRPr="00806565">
              <w:rPr>
                <w:rFonts w:ascii="Times New Roman" w:hAnsi="Times New Roman" w:cs="Times New Roman"/>
                <w:sz w:val="20"/>
              </w:rPr>
              <w:t>of 1 No.</w:t>
            </w:r>
            <w:r>
              <w:rPr>
                <w:rFonts w:ascii="Times New Roman" w:hAnsi="Times New Roman" w:cs="Times New Roman"/>
                <w:sz w:val="20"/>
              </w:rPr>
              <w:t xml:space="preserve"> </w:t>
            </w:r>
            <w:r w:rsidRPr="00806565">
              <w:rPr>
                <w:rFonts w:ascii="Times New Roman" w:hAnsi="Times New Roman" w:cs="Times New Roman"/>
                <w:sz w:val="20"/>
              </w:rPr>
              <w:t>Forest</w:t>
            </w:r>
            <w:r>
              <w:rPr>
                <w:rFonts w:ascii="Times New Roman" w:hAnsi="Times New Roman" w:cs="Times New Roman"/>
                <w:sz w:val="20"/>
              </w:rPr>
              <w:t xml:space="preserve"> </w:t>
            </w:r>
            <w:r w:rsidRPr="00806565">
              <w:rPr>
                <w:rFonts w:ascii="Times New Roman" w:hAnsi="Times New Roman" w:cs="Times New Roman"/>
                <w:sz w:val="20"/>
              </w:rPr>
              <w:t>Guard</w:t>
            </w:r>
          </w:p>
          <w:p w14:paraId="7B03CFAA" w14:textId="65B9008D" w:rsidR="00A83F52" w:rsidRPr="00806565" w:rsidRDefault="00A83F52" w:rsidP="00A83F52">
            <w:pPr>
              <w:pStyle w:val="TableParagraph"/>
              <w:jc w:val="center"/>
              <w:rPr>
                <w:rFonts w:ascii="Times New Roman" w:hAnsi="Times New Roman" w:cs="Times New Roman"/>
                <w:spacing w:val="13"/>
                <w:sz w:val="20"/>
              </w:rPr>
            </w:pPr>
            <w:r w:rsidRPr="00806565">
              <w:rPr>
                <w:rFonts w:ascii="Times New Roman" w:hAnsi="Times New Roman" w:cs="Times New Roman"/>
                <w:sz w:val="20"/>
              </w:rPr>
              <w:t>Quarter</w:t>
            </w:r>
            <w:r>
              <w:rPr>
                <w:rFonts w:ascii="Times New Roman" w:hAnsi="Times New Roman" w:cs="Times New Roman"/>
                <w:sz w:val="20"/>
              </w:rPr>
              <w:t xml:space="preserve"> of Jatabal Beat </w:t>
            </w:r>
            <w:r w:rsidRPr="00806565">
              <w:rPr>
                <w:rFonts w:ascii="Times New Roman" w:hAnsi="Times New Roman" w:cs="Times New Roman"/>
                <w:sz w:val="20"/>
              </w:rPr>
              <w:t xml:space="preserve">at </w:t>
            </w:r>
            <w:r>
              <w:rPr>
                <w:rFonts w:ascii="Times New Roman" w:hAnsi="Times New Roman" w:cs="Times New Roman"/>
                <w:spacing w:val="1"/>
                <w:sz w:val="20"/>
              </w:rPr>
              <w:t>Dabugam</w:t>
            </w:r>
            <w:r w:rsidRPr="00806565">
              <w:rPr>
                <w:rFonts w:ascii="Times New Roman" w:hAnsi="Times New Roman" w:cs="Times New Roman"/>
                <w:spacing w:val="1"/>
                <w:sz w:val="20"/>
              </w:rPr>
              <w:t xml:space="preserve"> </w:t>
            </w:r>
            <w:r w:rsidRPr="00806565">
              <w:rPr>
                <w:rFonts w:ascii="Times New Roman" w:hAnsi="Times New Roman" w:cs="Times New Roman"/>
                <w:sz w:val="20"/>
              </w:rPr>
              <w:t>Range of Nabarangpur Forest</w:t>
            </w:r>
            <w:r>
              <w:rPr>
                <w:rFonts w:ascii="Times New Roman" w:hAnsi="Times New Roman" w:cs="Times New Roman"/>
                <w:sz w:val="20"/>
              </w:rPr>
              <w:t xml:space="preserve"> </w:t>
            </w:r>
            <w:r w:rsidRPr="00806565">
              <w:rPr>
                <w:rFonts w:ascii="Times New Roman" w:hAnsi="Times New Roman" w:cs="Times New Roman"/>
                <w:sz w:val="20"/>
              </w:rPr>
              <w:t>Division</w:t>
            </w:r>
            <w:r>
              <w:rPr>
                <w:rFonts w:ascii="Times New Roman" w:hAnsi="Times New Roman" w:cs="Times New Roman"/>
                <w:sz w:val="20"/>
              </w:rPr>
              <w:t xml:space="preserve"> </w:t>
            </w:r>
            <w:r w:rsidRPr="00806565">
              <w:rPr>
                <w:rFonts w:ascii="Times New Roman" w:hAnsi="Times New Roman" w:cs="Times New Roman"/>
                <w:sz w:val="20"/>
              </w:rPr>
              <w:t>during</w:t>
            </w:r>
            <w:r>
              <w:rPr>
                <w:rFonts w:ascii="Times New Roman" w:hAnsi="Times New Roman" w:cs="Times New Roman"/>
                <w:sz w:val="20"/>
              </w:rPr>
              <w:t xml:space="preserve"> </w:t>
            </w:r>
            <w:r w:rsidRPr="00806565">
              <w:rPr>
                <w:rFonts w:ascii="Times New Roman" w:hAnsi="Times New Roman" w:cs="Times New Roman"/>
                <w:sz w:val="20"/>
              </w:rPr>
              <w:t>the</w:t>
            </w:r>
            <w:r>
              <w:rPr>
                <w:rFonts w:ascii="Times New Roman" w:hAnsi="Times New Roman" w:cs="Times New Roman"/>
                <w:sz w:val="20"/>
              </w:rPr>
              <w:t xml:space="preserve"> </w:t>
            </w:r>
            <w:r w:rsidRPr="00806565">
              <w:rPr>
                <w:rFonts w:ascii="Times New Roman" w:hAnsi="Times New Roman" w:cs="Times New Roman"/>
                <w:sz w:val="20"/>
              </w:rPr>
              <w:t>year</w:t>
            </w:r>
          </w:p>
          <w:p w14:paraId="5C42985A" w14:textId="11C8FA83"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202</w:t>
            </w:r>
            <w:r>
              <w:rPr>
                <w:rFonts w:ascii="Times New Roman" w:hAnsi="Times New Roman" w:cs="Times New Roman"/>
                <w:sz w:val="20"/>
              </w:rPr>
              <w:t>4</w:t>
            </w:r>
            <w:r w:rsidRPr="00806565">
              <w:rPr>
                <w:rFonts w:ascii="Times New Roman" w:hAnsi="Times New Roman" w:cs="Times New Roman"/>
                <w:sz w:val="20"/>
              </w:rPr>
              <w:t>-2</w:t>
            </w:r>
            <w:r>
              <w:rPr>
                <w:rFonts w:ascii="Times New Roman" w:hAnsi="Times New Roman" w:cs="Times New Roman"/>
                <w:sz w:val="20"/>
              </w:rPr>
              <w:t>5.</w:t>
            </w:r>
          </w:p>
          <w:p w14:paraId="01DBAE9C"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Plinth Area-500 Sq.ft</w:t>
            </w:r>
          </w:p>
          <w:p w14:paraId="63C63817"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Office Area-126 Sq.ft</w:t>
            </w:r>
          </w:p>
          <w:p w14:paraId="4662A4A5"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Total Area-626 Sq.ft</w:t>
            </w:r>
          </w:p>
        </w:tc>
        <w:tc>
          <w:tcPr>
            <w:tcW w:w="1418" w:type="dxa"/>
            <w:vAlign w:val="center"/>
          </w:tcPr>
          <w:p w14:paraId="5B4FC8D0"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 xml:space="preserve">Civil, </w:t>
            </w:r>
          </w:p>
          <w:p w14:paraId="00E755C7" w14:textId="1ED7A982"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 xml:space="preserve">EI &amp;GPH- </w:t>
            </w:r>
            <w:r>
              <w:rPr>
                <w:rFonts w:ascii="Times New Roman" w:hAnsi="Times New Roman" w:cs="Times New Roman"/>
                <w:sz w:val="20"/>
              </w:rPr>
              <w:t>12.32</w:t>
            </w:r>
            <w:r w:rsidRPr="00806565">
              <w:rPr>
                <w:rFonts w:ascii="Times New Roman" w:hAnsi="Times New Roman" w:cs="Times New Roman"/>
                <w:sz w:val="20"/>
              </w:rPr>
              <w:t>/-</w:t>
            </w:r>
          </w:p>
        </w:tc>
        <w:tc>
          <w:tcPr>
            <w:tcW w:w="1134" w:type="dxa"/>
            <w:vAlign w:val="center"/>
          </w:tcPr>
          <w:p w14:paraId="45D25E3A" w14:textId="4C2FBAC5" w:rsidR="00A83F52" w:rsidRPr="00806565" w:rsidRDefault="00A83F52" w:rsidP="00A83F52">
            <w:pPr>
              <w:jc w:val="center"/>
            </w:pPr>
            <w:r>
              <w:rPr>
                <w:sz w:val="20"/>
                <w:szCs w:val="22"/>
              </w:rPr>
              <w:t>3.5</w:t>
            </w:r>
            <w:r w:rsidRPr="00806565">
              <w:rPr>
                <w:sz w:val="20"/>
                <w:szCs w:val="22"/>
              </w:rPr>
              <w:t xml:space="preserve"> Calendar Month</w:t>
            </w:r>
          </w:p>
        </w:tc>
        <w:tc>
          <w:tcPr>
            <w:tcW w:w="1276" w:type="dxa"/>
            <w:vAlign w:val="center"/>
          </w:tcPr>
          <w:p w14:paraId="3275B3FC" w14:textId="77777777" w:rsidR="00A83F52" w:rsidRPr="00806565" w:rsidRDefault="00A83F52" w:rsidP="00A83F52">
            <w:pPr>
              <w:jc w:val="center"/>
              <w:rPr>
                <w:sz w:val="20"/>
                <w:szCs w:val="22"/>
              </w:rPr>
            </w:pPr>
            <w:r w:rsidRPr="00806565">
              <w:rPr>
                <w:bCs/>
                <w:sz w:val="20"/>
                <w:szCs w:val="22"/>
              </w:rPr>
              <w:t>“D” &amp; “C” Class</w:t>
            </w:r>
          </w:p>
        </w:tc>
        <w:tc>
          <w:tcPr>
            <w:tcW w:w="1150" w:type="dxa"/>
            <w:vAlign w:val="center"/>
          </w:tcPr>
          <w:p w14:paraId="6886927A" w14:textId="73219979" w:rsidR="00A83F52" w:rsidRPr="00806565" w:rsidRDefault="00A83F52" w:rsidP="00A83F52">
            <w:pPr>
              <w:autoSpaceDE w:val="0"/>
              <w:autoSpaceDN w:val="0"/>
              <w:adjustRightInd w:val="0"/>
              <w:jc w:val="center"/>
              <w:rPr>
                <w:bCs/>
                <w:sz w:val="20"/>
                <w:szCs w:val="22"/>
              </w:rPr>
            </w:pPr>
            <w:r>
              <w:rPr>
                <w:bCs/>
                <w:sz w:val="20"/>
                <w:szCs w:val="22"/>
              </w:rPr>
              <w:t>12,400/-</w:t>
            </w:r>
          </w:p>
        </w:tc>
        <w:tc>
          <w:tcPr>
            <w:tcW w:w="1102" w:type="dxa"/>
            <w:vAlign w:val="center"/>
          </w:tcPr>
          <w:p w14:paraId="0DAE3A8D" w14:textId="77777777" w:rsidR="00A83F52" w:rsidRPr="00806565" w:rsidRDefault="00A83F52" w:rsidP="00A83F52">
            <w:pPr>
              <w:autoSpaceDE w:val="0"/>
              <w:autoSpaceDN w:val="0"/>
              <w:adjustRightInd w:val="0"/>
              <w:jc w:val="center"/>
              <w:rPr>
                <w:bCs/>
                <w:sz w:val="20"/>
                <w:szCs w:val="22"/>
              </w:rPr>
            </w:pPr>
            <w:r w:rsidRPr="00806565">
              <w:rPr>
                <w:bCs/>
                <w:sz w:val="20"/>
                <w:szCs w:val="22"/>
              </w:rPr>
              <w:t>Rs. 6,000/-</w:t>
            </w:r>
          </w:p>
        </w:tc>
        <w:tc>
          <w:tcPr>
            <w:tcW w:w="1242" w:type="dxa"/>
            <w:vAlign w:val="center"/>
          </w:tcPr>
          <w:p w14:paraId="7008D9BC" w14:textId="106DB819" w:rsidR="00A83F52" w:rsidRPr="00806565" w:rsidRDefault="00A83F52" w:rsidP="00A83F52">
            <w:pPr>
              <w:jc w:val="center"/>
              <w:rPr>
                <w:sz w:val="20"/>
                <w:szCs w:val="22"/>
              </w:rPr>
            </w:pPr>
            <w:r w:rsidRPr="00806565">
              <w:rPr>
                <w:sz w:val="20"/>
                <w:szCs w:val="22"/>
              </w:rPr>
              <w:t>1</w:t>
            </w:r>
            <w:r>
              <w:rPr>
                <w:sz w:val="20"/>
                <w:szCs w:val="22"/>
              </w:rPr>
              <w:t>6</w:t>
            </w:r>
            <w:r w:rsidRPr="00806565">
              <w:rPr>
                <w:sz w:val="20"/>
                <w:szCs w:val="22"/>
              </w:rPr>
              <w:t xml:space="preserve">:00 Hrs of </w:t>
            </w:r>
            <w:r>
              <w:rPr>
                <w:sz w:val="20"/>
                <w:szCs w:val="22"/>
              </w:rPr>
              <w:t>26</w:t>
            </w:r>
            <w:r w:rsidRPr="00806565">
              <w:rPr>
                <w:sz w:val="20"/>
                <w:szCs w:val="22"/>
              </w:rPr>
              <w:t>.</w:t>
            </w:r>
            <w:r>
              <w:rPr>
                <w:sz w:val="20"/>
                <w:szCs w:val="22"/>
              </w:rPr>
              <w:t>11</w:t>
            </w:r>
            <w:r w:rsidRPr="00806565">
              <w:rPr>
                <w:sz w:val="20"/>
                <w:szCs w:val="22"/>
              </w:rPr>
              <w:t>.202</w:t>
            </w:r>
            <w:r>
              <w:rPr>
                <w:sz w:val="20"/>
                <w:szCs w:val="22"/>
              </w:rPr>
              <w:t>4</w:t>
            </w:r>
            <w:r w:rsidRPr="00806565">
              <w:rPr>
                <w:sz w:val="20"/>
                <w:szCs w:val="22"/>
              </w:rPr>
              <w:t xml:space="preserve"> to 16:00 Hrs of </w:t>
            </w:r>
            <w:r>
              <w:rPr>
                <w:sz w:val="20"/>
                <w:szCs w:val="22"/>
              </w:rPr>
              <w:t>06</w:t>
            </w:r>
            <w:r w:rsidRPr="00806565">
              <w:rPr>
                <w:sz w:val="20"/>
                <w:szCs w:val="22"/>
              </w:rPr>
              <w:t>.</w:t>
            </w:r>
            <w:r>
              <w:rPr>
                <w:sz w:val="20"/>
                <w:szCs w:val="22"/>
              </w:rPr>
              <w:t>12</w:t>
            </w:r>
            <w:r w:rsidRPr="00806565">
              <w:rPr>
                <w:sz w:val="20"/>
                <w:szCs w:val="22"/>
              </w:rPr>
              <w:t>.202</w:t>
            </w:r>
            <w:r>
              <w:rPr>
                <w:sz w:val="20"/>
                <w:szCs w:val="22"/>
              </w:rPr>
              <w:t>4</w:t>
            </w:r>
          </w:p>
        </w:tc>
      </w:tr>
      <w:tr w:rsidR="00A83F52" w:rsidRPr="00806565" w14:paraId="3A050DA2" w14:textId="77777777" w:rsidTr="00A83AD1">
        <w:trPr>
          <w:trHeight w:val="565"/>
          <w:jc w:val="center"/>
        </w:trPr>
        <w:tc>
          <w:tcPr>
            <w:tcW w:w="450" w:type="dxa"/>
            <w:vAlign w:val="center"/>
          </w:tcPr>
          <w:p w14:paraId="04E6A4F9" w14:textId="725D05DA" w:rsidR="00A83F52" w:rsidRPr="00806565" w:rsidRDefault="00A83F52" w:rsidP="00A83F52">
            <w:pPr>
              <w:jc w:val="center"/>
              <w:rPr>
                <w:bCs/>
                <w:sz w:val="20"/>
                <w:szCs w:val="22"/>
              </w:rPr>
            </w:pPr>
            <w:r>
              <w:rPr>
                <w:bCs/>
                <w:sz w:val="20"/>
                <w:szCs w:val="22"/>
              </w:rPr>
              <w:t>3</w:t>
            </w:r>
          </w:p>
        </w:tc>
        <w:tc>
          <w:tcPr>
            <w:tcW w:w="3513" w:type="dxa"/>
            <w:vAlign w:val="center"/>
          </w:tcPr>
          <w:p w14:paraId="03C9AEBE"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Construction</w:t>
            </w:r>
            <w:r>
              <w:rPr>
                <w:rFonts w:ascii="Times New Roman" w:hAnsi="Times New Roman" w:cs="Times New Roman"/>
                <w:sz w:val="20"/>
              </w:rPr>
              <w:t xml:space="preserve"> </w:t>
            </w:r>
            <w:r w:rsidRPr="00806565">
              <w:rPr>
                <w:rFonts w:ascii="Times New Roman" w:hAnsi="Times New Roman" w:cs="Times New Roman"/>
                <w:sz w:val="20"/>
              </w:rPr>
              <w:t>of 1 No.</w:t>
            </w:r>
            <w:r>
              <w:rPr>
                <w:rFonts w:ascii="Times New Roman" w:hAnsi="Times New Roman" w:cs="Times New Roman"/>
                <w:sz w:val="20"/>
              </w:rPr>
              <w:t xml:space="preserve"> </w:t>
            </w:r>
            <w:r w:rsidRPr="00806565">
              <w:rPr>
                <w:rFonts w:ascii="Times New Roman" w:hAnsi="Times New Roman" w:cs="Times New Roman"/>
                <w:sz w:val="20"/>
              </w:rPr>
              <w:t>Forest</w:t>
            </w:r>
            <w:r>
              <w:rPr>
                <w:rFonts w:ascii="Times New Roman" w:hAnsi="Times New Roman" w:cs="Times New Roman"/>
                <w:sz w:val="20"/>
              </w:rPr>
              <w:t xml:space="preserve"> </w:t>
            </w:r>
            <w:r w:rsidRPr="00806565">
              <w:rPr>
                <w:rFonts w:ascii="Times New Roman" w:hAnsi="Times New Roman" w:cs="Times New Roman"/>
                <w:sz w:val="20"/>
              </w:rPr>
              <w:t>Guard</w:t>
            </w:r>
          </w:p>
          <w:p w14:paraId="6B4153E3" w14:textId="4B5904CD" w:rsidR="00A83F52" w:rsidRPr="00806565" w:rsidRDefault="00A83F52" w:rsidP="00A83F52">
            <w:pPr>
              <w:pStyle w:val="TableParagraph"/>
              <w:jc w:val="center"/>
              <w:rPr>
                <w:rFonts w:ascii="Times New Roman" w:hAnsi="Times New Roman" w:cs="Times New Roman"/>
                <w:spacing w:val="13"/>
                <w:sz w:val="20"/>
              </w:rPr>
            </w:pPr>
            <w:r w:rsidRPr="00806565">
              <w:rPr>
                <w:rFonts w:ascii="Times New Roman" w:hAnsi="Times New Roman" w:cs="Times New Roman"/>
                <w:sz w:val="20"/>
              </w:rPr>
              <w:t>Quarter</w:t>
            </w:r>
            <w:r>
              <w:rPr>
                <w:rFonts w:ascii="Times New Roman" w:hAnsi="Times New Roman" w:cs="Times New Roman"/>
                <w:sz w:val="20"/>
              </w:rPr>
              <w:t xml:space="preserve"> of Sankumari Beat </w:t>
            </w:r>
            <w:r w:rsidRPr="00806565">
              <w:rPr>
                <w:rFonts w:ascii="Times New Roman" w:hAnsi="Times New Roman" w:cs="Times New Roman"/>
                <w:sz w:val="20"/>
              </w:rPr>
              <w:t xml:space="preserve">at </w:t>
            </w:r>
            <w:r>
              <w:rPr>
                <w:rFonts w:ascii="Times New Roman" w:hAnsi="Times New Roman" w:cs="Times New Roman"/>
                <w:spacing w:val="1"/>
                <w:sz w:val="20"/>
              </w:rPr>
              <w:t>Umerkote</w:t>
            </w:r>
            <w:r w:rsidRPr="00806565">
              <w:rPr>
                <w:rFonts w:ascii="Times New Roman" w:hAnsi="Times New Roman" w:cs="Times New Roman"/>
                <w:spacing w:val="1"/>
                <w:sz w:val="20"/>
              </w:rPr>
              <w:t xml:space="preserve"> </w:t>
            </w:r>
            <w:r w:rsidRPr="00806565">
              <w:rPr>
                <w:rFonts w:ascii="Times New Roman" w:hAnsi="Times New Roman" w:cs="Times New Roman"/>
                <w:sz w:val="20"/>
              </w:rPr>
              <w:t>Range of Nabarangpur Forest</w:t>
            </w:r>
            <w:r>
              <w:rPr>
                <w:rFonts w:ascii="Times New Roman" w:hAnsi="Times New Roman" w:cs="Times New Roman"/>
                <w:sz w:val="20"/>
              </w:rPr>
              <w:t xml:space="preserve"> </w:t>
            </w:r>
            <w:r w:rsidRPr="00806565">
              <w:rPr>
                <w:rFonts w:ascii="Times New Roman" w:hAnsi="Times New Roman" w:cs="Times New Roman"/>
                <w:sz w:val="20"/>
              </w:rPr>
              <w:t>Division</w:t>
            </w:r>
            <w:r>
              <w:rPr>
                <w:rFonts w:ascii="Times New Roman" w:hAnsi="Times New Roman" w:cs="Times New Roman"/>
                <w:sz w:val="20"/>
              </w:rPr>
              <w:t xml:space="preserve"> </w:t>
            </w:r>
            <w:r w:rsidRPr="00806565">
              <w:rPr>
                <w:rFonts w:ascii="Times New Roman" w:hAnsi="Times New Roman" w:cs="Times New Roman"/>
                <w:sz w:val="20"/>
              </w:rPr>
              <w:t>during</w:t>
            </w:r>
            <w:r>
              <w:rPr>
                <w:rFonts w:ascii="Times New Roman" w:hAnsi="Times New Roman" w:cs="Times New Roman"/>
                <w:sz w:val="20"/>
              </w:rPr>
              <w:t xml:space="preserve"> </w:t>
            </w:r>
            <w:r w:rsidRPr="00806565">
              <w:rPr>
                <w:rFonts w:ascii="Times New Roman" w:hAnsi="Times New Roman" w:cs="Times New Roman"/>
                <w:sz w:val="20"/>
              </w:rPr>
              <w:t>the</w:t>
            </w:r>
            <w:r>
              <w:rPr>
                <w:rFonts w:ascii="Times New Roman" w:hAnsi="Times New Roman" w:cs="Times New Roman"/>
                <w:sz w:val="20"/>
              </w:rPr>
              <w:t xml:space="preserve"> </w:t>
            </w:r>
            <w:r w:rsidRPr="00806565">
              <w:rPr>
                <w:rFonts w:ascii="Times New Roman" w:hAnsi="Times New Roman" w:cs="Times New Roman"/>
                <w:sz w:val="20"/>
              </w:rPr>
              <w:t>year</w:t>
            </w:r>
          </w:p>
          <w:p w14:paraId="443C1364" w14:textId="59D06F6B"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202</w:t>
            </w:r>
            <w:r>
              <w:rPr>
                <w:rFonts w:ascii="Times New Roman" w:hAnsi="Times New Roman" w:cs="Times New Roman"/>
                <w:sz w:val="20"/>
              </w:rPr>
              <w:t>4</w:t>
            </w:r>
            <w:r w:rsidRPr="00806565">
              <w:rPr>
                <w:rFonts w:ascii="Times New Roman" w:hAnsi="Times New Roman" w:cs="Times New Roman"/>
                <w:sz w:val="20"/>
              </w:rPr>
              <w:t>-2</w:t>
            </w:r>
            <w:r>
              <w:rPr>
                <w:rFonts w:ascii="Times New Roman" w:hAnsi="Times New Roman" w:cs="Times New Roman"/>
                <w:sz w:val="20"/>
              </w:rPr>
              <w:t>5.</w:t>
            </w:r>
          </w:p>
          <w:p w14:paraId="4FC0BAC5"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Plinth Area-500 Sq.ft</w:t>
            </w:r>
          </w:p>
          <w:p w14:paraId="2FC9F06F"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Office Area-126 Sq.ft</w:t>
            </w:r>
          </w:p>
          <w:p w14:paraId="1F53A8DE" w14:textId="71199622"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Total Area-626 Sq.ft</w:t>
            </w:r>
          </w:p>
        </w:tc>
        <w:tc>
          <w:tcPr>
            <w:tcW w:w="1418" w:type="dxa"/>
            <w:vAlign w:val="center"/>
          </w:tcPr>
          <w:p w14:paraId="44BC3B6E"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 xml:space="preserve">Civil, </w:t>
            </w:r>
          </w:p>
          <w:p w14:paraId="67822044" w14:textId="0440CC12" w:rsidR="00A83F52" w:rsidRPr="006B41DA"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 xml:space="preserve">EI &amp;GPH- </w:t>
            </w:r>
            <w:r>
              <w:rPr>
                <w:rFonts w:ascii="Times New Roman" w:hAnsi="Times New Roman" w:cs="Times New Roman"/>
                <w:sz w:val="20"/>
              </w:rPr>
              <w:t>12.32</w:t>
            </w:r>
            <w:r w:rsidRPr="00806565">
              <w:rPr>
                <w:rFonts w:ascii="Times New Roman" w:hAnsi="Times New Roman" w:cs="Times New Roman"/>
                <w:sz w:val="20"/>
              </w:rPr>
              <w:t>/-</w:t>
            </w:r>
          </w:p>
        </w:tc>
        <w:tc>
          <w:tcPr>
            <w:tcW w:w="1134" w:type="dxa"/>
            <w:vAlign w:val="center"/>
          </w:tcPr>
          <w:p w14:paraId="061CC5D2" w14:textId="7609E925" w:rsidR="00A83F52" w:rsidRPr="00806565" w:rsidRDefault="00A83F52" w:rsidP="00A83F52">
            <w:pPr>
              <w:jc w:val="center"/>
              <w:rPr>
                <w:sz w:val="20"/>
                <w:szCs w:val="22"/>
              </w:rPr>
            </w:pPr>
            <w:r>
              <w:rPr>
                <w:sz w:val="20"/>
                <w:szCs w:val="22"/>
              </w:rPr>
              <w:t>3.5</w:t>
            </w:r>
            <w:r w:rsidRPr="00806565">
              <w:rPr>
                <w:sz w:val="20"/>
                <w:szCs w:val="22"/>
              </w:rPr>
              <w:t xml:space="preserve"> Calendar Month</w:t>
            </w:r>
          </w:p>
        </w:tc>
        <w:tc>
          <w:tcPr>
            <w:tcW w:w="1276" w:type="dxa"/>
            <w:vAlign w:val="center"/>
          </w:tcPr>
          <w:p w14:paraId="18DDB919" w14:textId="381A4C60" w:rsidR="00A83F52" w:rsidRPr="00806565" w:rsidRDefault="00A83F52" w:rsidP="00A83F52">
            <w:pPr>
              <w:jc w:val="center"/>
              <w:rPr>
                <w:bCs/>
                <w:sz w:val="20"/>
                <w:szCs w:val="22"/>
              </w:rPr>
            </w:pPr>
            <w:r w:rsidRPr="00806565">
              <w:rPr>
                <w:bCs/>
                <w:sz w:val="20"/>
                <w:szCs w:val="22"/>
              </w:rPr>
              <w:t>“D” &amp; “C” Class</w:t>
            </w:r>
          </w:p>
        </w:tc>
        <w:tc>
          <w:tcPr>
            <w:tcW w:w="1150" w:type="dxa"/>
            <w:vAlign w:val="center"/>
          </w:tcPr>
          <w:p w14:paraId="0D12A337" w14:textId="78925688" w:rsidR="00A83F52" w:rsidRPr="00806565" w:rsidRDefault="00A83F52" w:rsidP="00A83F52">
            <w:pPr>
              <w:autoSpaceDE w:val="0"/>
              <w:autoSpaceDN w:val="0"/>
              <w:adjustRightInd w:val="0"/>
              <w:jc w:val="center"/>
              <w:rPr>
                <w:bCs/>
                <w:sz w:val="20"/>
                <w:szCs w:val="22"/>
              </w:rPr>
            </w:pPr>
            <w:r>
              <w:rPr>
                <w:bCs/>
                <w:sz w:val="20"/>
                <w:szCs w:val="22"/>
              </w:rPr>
              <w:t>12,400/-</w:t>
            </w:r>
          </w:p>
        </w:tc>
        <w:tc>
          <w:tcPr>
            <w:tcW w:w="1102" w:type="dxa"/>
            <w:vAlign w:val="center"/>
          </w:tcPr>
          <w:p w14:paraId="1F0C3220" w14:textId="26809B24" w:rsidR="00A83F52" w:rsidRPr="00806565" w:rsidRDefault="00A83F52" w:rsidP="00A83F52">
            <w:pPr>
              <w:autoSpaceDE w:val="0"/>
              <w:autoSpaceDN w:val="0"/>
              <w:adjustRightInd w:val="0"/>
              <w:jc w:val="center"/>
              <w:rPr>
                <w:bCs/>
                <w:sz w:val="20"/>
                <w:szCs w:val="22"/>
              </w:rPr>
            </w:pPr>
            <w:r w:rsidRPr="00806565">
              <w:rPr>
                <w:bCs/>
                <w:sz w:val="20"/>
                <w:szCs w:val="22"/>
              </w:rPr>
              <w:t>Rs. 6,000/-</w:t>
            </w:r>
          </w:p>
        </w:tc>
        <w:tc>
          <w:tcPr>
            <w:tcW w:w="1242" w:type="dxa"/>
            <w:vAlign w:val="center"/>
          </w:tcPr>
          <w:p w14:paraId="31EBB17E" w14:textId="107DDC31" w:rsidR="00A83F52" w:rsidRPr="00C32EEA" w:rsidRDefault="00A83F52" w:rsidP="00A83F52">
            <w:pPr>
              <w:jc w:val="center"/>
              <w:rPr>
                <w:sz w:val="20"/>
                <w:szCs w:val="22"/>
              </w:rPr>
            </w:pPr>
            <w:r w:rsidRPr="00806565">
              <w:rPr>
                <w:sz w:val="20"/>
                <w:szCs w:val="22"/>
              </w:rPr>
              <w:t>1</w:t>
            </w:r>
            <w:r>
              <w:rPr>
                <w:sz w:val="20"/>
                <w:szCs w:val="22"/>
              </w:rPr>
              <w:t>6</w:t>
            </w:r>
            <w:r w:rsidRPr="00806565">
              <w:rPr>
                <w:sz w:val="20"/>
                <w:szCs w:val="22"/>
              </w:rPr>
              <w:t xml:space="preserve">:00 Hrs of </w:t>
            </w:r>
            <w:r>
              <w:rPr>
                <w:sz w:val="20"/>
                <w:szCs w:val="22"/>
              </w:rPr>
              <w:t>26</w:t>
            </w:r>
            <w:r w:rsidRPr="00806565">
              <w:rPr>
                <w:sz w:val="20"/>
                <w:szCs w:val="22"/>
              </w:rPr>
              <w:t>.</w:t>
            </w:r>
            <w:r>
              <w:rPr>
                <w:sz w:val="20"/>
                <w:szCs w:val="22"/>
              </w:rPr>
              <w:t>11</w:t>
            </w:r>
            <w:r w:rsidRPr="00806565">
              <w:rPr>
                <w:sz w:val="20"/>
                <w:szCs w:val="22"/>
              </w:rPr>
              <w:t>.202</w:t>
            </w:r>
            <w:r>
              <w:rPr>
                <w:sz w:val="20"/>
                <w:szCs w:val="22"/>
              </w:rPr>
              <w:t>4</w:t>
            </w:r>
            <w:r w:rsidRPr="00806565">
              <w:rPr>
                <w:sz w:val="20"/>
                <w:szCs w:val="22"/>
              </w:rPr>
              <w:t xml:space="preserve"> to 16:00 Hrs of </w:t>
            </w:r>
            <w:r>
              <w:rPr>
                <w:sz w:val="20"/>
                <w:szCs w:val="22"/>
              </w:rPr>
              <w:t>06</w:t>
            </w:r>
            <w:r w:rsidRPr="00806565">
              <w:rPr>
                <w:sz w:val="20"/>
                <w:szCs w:val="22"/>
              </w:rPr>
              <w:t>.</w:t>
            </w:r>
            <w:r>
              <w:rPr>
                <w:sz w:val="20"/>
                <w:szCs w:val="22"/>
              </w:rPr>
              <w:t>12</w:t>
            </w:r>
            <w:r w:rsidRPr="00806565">
              <w:rPr>
                <w:sz w:val="20"/>
                <w:szCs w:val="22"/>
              </w:rPr>
              <w:t>.202</w:t>
            </w:r>
            <w:r>
              <w:rPr>
                <w:sz w:val="20"/>
                <w:szCs w:val="22"/>
              </w:rPr>
              <w:t>4</w:t>
            </w:r>
          </w:p>
        </w:tc>
      </w:tr>
      <w:tr w:rsidR="00A83F52" w:rsidRPr="00806565" w14:paraId="20451EFC" w14:textId="77777777" w:rsidTr="00A83AD1">
        <w:trPr>
          <w:trHeight w:val="565"/>
          <w:jc w:val="center"/>
        </w:trPr>
        <w:tc>
          <w:tcPr>
            <w:tcW w:w="450" w:type="dxa"/>
            <w:vAlign w:val="center"/>
          </w:tcPr>
          <w:p w14:paraId="4B11DF47" w14:textId="70F25349" w:rsidR="00A83F52" w:rsidRPr="00806565" w:rsidRDefault="00A83F52" w:rsidP="00A83F52">
            <w:pPr>
              <w:jc w:val="center"/>
              <w:rPr>
                <w:bCs/>
                <w:sz w:val="20"/>
                <w:szCs w:val="22"/>
              </w:rPr>
            </w:pPr>
            <w:r>
              <w:rPr>
                <w:bCs/>
                <w:sz w:val="20"/>
                <w:szCs w:val="22"/>
              </w:rPr>
              <w:t>4</w:t>
            </w:r>
          </w:p>
        </w:tc>
        <w:tc>
          <w:tcPr>
            <w:tcW w:w="3513" w:type="dxa"/>
            <w:vAlign w:val="center"/>
          </w:tcPr>
          <w:p w14:paraId="1C8D5D7C"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Construction</w:t>
            </w:r>
            <w:r>
              <w:rPr>
                <w:rFonts w:ascii="Times New Roman" w:hAnsi="Times New Roman" w:cs="Times New Roman"/>
                <w:sz w:val="20"/>
              </w:rPr>
              <w:t xml:space="preserve"> </w:t>
            </w:r>
            <w:r w:rsidRPr="00806565">
              <w:rPr>
                <w:rFonts w:ascii="Times New Roman" w:hAnsi="Times New Roman" w:cs="Times New Roman"/>
                <w:sz w:val="20"/>
              </w:rPr>
              <w:t>of 1 No.</w:t>
            </w:r>
            <w:r>
              <w:rPr>
                <w:rFonts w:ascii="Times New Roman" w:hAnsi="Times New Roman" w:cs="Times New Roman"/>
                <w:sz w:val="20"/>
              </w:rPr>
              <w:t xml:space="preserve"> </w:t>
            </w:r>
            <w:r w:rsidRPr="00806565">
              <w:rPr>
                <w:rFonts w:ascii="Times New Roman" w:hAnsi="Times New Roman" w:cs="Times New Roman"/>
                <w:sz w:val="20"/>
              </w:rPr>
              <w:t>Forest</w:t>
            </w:r>
            <w:r>
              <w:rPr>
                <w:rFonts w:ascii="Times New Roman" w:hAnsi="Times New Roman" w:cs="Times New Roman"/>
                <w:sz w:val="20"/>
              </w:rPr>
              <w:t xml:space="preserve"> </w:t>
            </w:r>
            <w:r w:rsidRPr="00806565">
              <w:rPr>
                <w:rFonts w:ascii="Times New Roman" w:hAnsi="Times New Roman" w:cs="Times New Roman"/>
                <w:sz w:val="20"/>
              </w:rPr>
              <w:t>Guard</w:t>
            </w:r>
          </w:p>
          <w:p w14:paraId="76482141" w14:textId="251A8DEC" w:rsidR="00A83F52" w:rsidRPr="00806565" w:rsidRDefault="00A83F52" w:rsidP="00A83F52">
            <w:pPr>
              <w:pStyle w:val="TableParagraph"/>
              <w:jc w:val="center"/>
              <w:rPr>
                <w:rFonts w:ascii="Times New Roman" w:hAnsi="Times New Roman" w:cs="Times New Roman"/>
                <w:spacing w:val="13"/>
                <w:sz w:val="20"/>
              </w:rPr>
            </w:pPr>
            <w:r w:rsidRPr="00806565">
              <w:rPr>
                <w:rFonts w:ascii="Times New Roman" w:hAnsi="Times New Roman" w:cs="Times New Roman"/>
                <w:sz w:val="20"/>
              </w:rPr>
              <w:t>Quarter</w:t>
            </w:r>
            <w:r>
              <w:rPr>
                <w:rFonts w:ascii="Times New Roman" w:hAnsi="Times New Roman" w:cs="Times New Roman"/>
                <w:sz w:val="20"/>
              </w:rPr>
              <w:t xml:space="preserve"> of Medena Beat </w:t>
            </w:r>
            <w:r w:rsidRPr="00806565">
              <w:rPr>
                <w:rFonts w:ascii="Times New Roman" w:hAnsi="Times New Roman" w:cs="Times New Roman"/>
                <w:sz w:val="20"/>
              </w:rPr>
              <w:t xml:space="preserve">at </w:t>
            </w:r>
            <w:r>
              <w:rPr>
                <w:rFonts w:ascii="Times New Roman" w:hAnsi="Times New Roman" w:cs="Times New Roman"/>
                <w:spacing w:val="1"/>
                <w:sz w:val="20"/>
              </w:rPr>
              <w:t>Jharigam</w:t>
            </w:r>
            <w:r w:rsidRPr="00806565">
              <w:rPr>
                <w:rFonts w:ascii="Times New Roman" w:hAnsi="Times New Roman" w:cs="Times New Roman"/>
                <w:spacing w:val="1"/>
                <w:sz w:val="20"/>
              </w:rPr>
              <w:t xml:space="preserve"> </w:t>
            </w:r>
            <w:r w:rsidRPr="00806565">
              <w:rPr>
                <w:rFonts w:ascii="Times New Roman" w:hAnsi="Times New Roman" w:cs="Times New Roman"/>
                <w:sz w:val="20"/>
              </w:rPr>
              <w:t>Range of Nabarangpur Forest</w:t>
            </w:r>
            <w:r>
              <w:rPr>
                <w:rFonts w:ascii="Times New Roman" w:hAnsi="Times New Roman" w:cs="Times New Roman"/>
                <w:sz w:val="20"/>
              </w:rPr>
              <w:t xml:space="preserve"> </w:t>
            </w:r>
            <w:r w:rsidRPr="00806565">
              <w:rPr>
                <w:rFonts w:ascii="Times New Roman" w:hAnsi="Times New Roman" w:cs="Times New Roman"/>
                <w:sz w:val="20"/>
              </w:rPr>
              <w:t>Division</w:t>
            </w:r>
            <w:r>
              <w:rPr>
                <w:rFonts w:ascii="Times New Roman" w:hAnsi="Times New Roman" w:cs="Times New Roman"/>
                <w:sz w:val="20"/>
              </w:rPr>
              <w:t xml:space="preserve"> </w:t>
            </w:r>
            <w:r w:rsidRPr="00806565">
              <w:rPr>
                <w:rFonts w:ascii="Times New Roman" w:hAnsi="Times New Roman" w:cs="Times New Roman"/>
                <w:sz w:val="20"/>
              </w:rPr>
              <w:t>during</w:t>
            </w:r>
            <w:r>
              <w:rPr>
                <w:rFonts w:ascii="Times New Roman" w:hAnsi="Times New Roman" w:cs="Times New Roman"/>
                <w:sz w:val="20"/>
              </w:rPr>
              <w:t xml:space="preserve"> </w:t>
            </w:r>
            <w:r w:rsidRPr="00806565">
              <w:rPr>
                <w:rFonts w:ascii="Times New Roman" w:hAnsi="Times New Roman" w:cs="Times New Roman"/>
                <w:sz w:val="20"/>
              </w:rPr>
              <w:t>the</w:t>
            </w:r>
            <w:r>
              <w:rPr>
                <w:rFonts w:ascii="Times New Roman" w:hAnsi="Times New Roman" w:cs="Times New Roman"/>
                <w:sz w:val="20"/>
              </w:rPr>
              <w:t xml:space="preserve"> </w:t>
            </w:r>
            <w:r w:rsidRPr="00806565">
              <w:rPr>
                <w:rFonts w:ascii="Times New Roman" w:hAnsi="Times New Roman" w:cs="Times New Roman"/>
                <w:sz w:val="20"/>
              </w:rPr>
              <w:t>year</w:t>
            </w:r>
          </w:p>
          <w:p w14:paraId="4830B831" w14:textId="3B2FD42E"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202</w:t>
            </w:r>
            <w:r>
              <w:rPr>
                <w:rFonts w:ascii="Times New Roman" w:hAnsi="Times New Roman" w:cs="Times New Roman"/>
                <w:sz w:val="20"/>
              </w:rPr>
              <w:t>4</w:t>
            </w:r>
            <w:r w:rsidRPr="00806565">
              <w:rPr>
                <w:rFonts w:ascii="Times New Roman" w:hAnsi="Times New Roman" w:cs="Times New Roman"/>
                <w:sz w:val="20"/>
              </w:rPr>
              <w:t>-2</w:t>
            </w:r>
            <w:r>
              <w:rPr>
                <w:rFonts w:ascii="Times New Roman" w:hAnsi="Times New Roman" w:cs="Times New Roman"/>
                <w:sz w:val="20"/>
              </w:rPr>
              <w:t>5.</w:t>
            </w:r>
          </w:p>
          <w:p w14:paraId="10171A21"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Plinth Area-500 Sq.ft</w:t>
            </w:r>
          </w:p>
          <w:p w14:paraId="61520DCC"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Office Area-126 Sq.ft</w:t>
            </w:r>
          </w:p>
          <w:p w14:paraId="07AF7A0B" w14:textId="23E83296"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Total Area-626 Sq.ft</w:t>
            </w:r>
          </w:p>
        </w:tc>
        <w:tc>
          <w:tcPr>
            <w:tcW w:w="1418" w:type="dxa"/>
            <w:vAlign w:val="center"/>
          </w:tcPr>
          <w:p w14:paraId="1C9B8A3A"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 xml:space="preserve">Civil, </w:t>
            </w:r>
          </w:p>
          <w:p w14:paraId="71E9A3E7" w14:textId="16129F46" w:rsidR="00A83F52" w:rsidRPr="006B41DA"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 xml:space="preserve">EI &amp;GPH- </w:t>
            </w:r>
            <w:r>
              <w:rPr>
                <w:rFonts w:ascii="Times New Roman" w:hAnsi="Times New Roman" w:cs="Times New Roman"/>
                <w:sz w:val="20"/>
              </w:rPr>
              <w:t>12.32</w:t>
            </w:r>
            <w:r w:rsidRPr="00806565">
              <w:rPr>
                <w:rFonts w:ascii="Times New Roman" w:hAnsi="Times New Roman" w:cs="Times New Roman"/>
                <w:sz w:val="20"/>
              </w:rPr>
              <w:t>/-</w:t>
            </w:r>
          </w:p>
        </w:tc>
        <w:tc>
          <w:tcPr>
            <w:tcW w:w="1134" w:type="dxa"/>
            <w:vAlign w:val="center"/>
          </w:tcPr>
          <w:p w14:paraId="2B41BFB1" w14:textId="5A0C73B6" w:rsidR="00A83F52" w:rsidRPr="00806565" w:rsidRDefault="00A83F52" w:rsidP="00A83F52">
            <w:pPr>
              <w:jc w:val="center"/>
              <w:rPr>
                <w:sz w:val="20"/>
                <w:szCs w:val="22"/>
              </w:rPr>
            </w:pPr>
            <w:r>
              <w:rPr>
                <w:sz w:val="20"/>
                <w:szCs w:val="22"/>
              </w:rPr>
              <w:t>3.5</w:t>
            </w:r>
            <w:r w:rsidRPr="00806565">
              <w:rPr>
                <w:sz w:val="20"/>
                <w:szCs w:val="22"/>
              </w:rPr>
              <w:t xml:space="preserve"> Calendar Month</w:t>
            </w:r>
          </w:p>
        </w:tc>
        <w:tc>
          <w:tcPr>
            <w:tcW w:w="1276" w:type="dxa"/>
            <w:vAlign w:val="center"/>
          </w:tcPr>
          <w:p w14:paraId="1463BD00" w14:textId="6DF15B3D" w:rsidR="00A83F52" w:rsidRPr="00806565" w:rsidRDefault="00A83F52" w:rsidP="00A83F52">
            <w:pPr>
              <w:jc w:val="center"/>
              <w:rPr>
                <w:bCs/>
                <w:sz w:val="20"/>
                <w:szCs w:val="22"/>
              </w:rPr>
            </w:pPr>
            <w:r w:rsidRPr="00806565">
              <w:rPr>
                <w:bCs/>
                <w:sz w:val="20"/>
                <w:szCs w:val="22"/>
              </w:rPr>
              <w:t>“D” &amp; “C” Class</w:t>
            </w:r>
          </w:p>
        </w:tc>
        <w:tc>
          <w:tcPr>
            <w:tcW w:w="1150" w:type="dxa"/>
            <w:vAlign w:val="center"/>
          </w:tcPr>
          <w:p w14:paraId="5156585B" w14:textId="48365F0B" w:rsidR="00A83F52" w:rsidRPr="00806565" w:rsidRDefault="00A83F52" w:rsidP="00A83F52">
            <w:pPr>
              <w:autoSpaceDE w:val="0"/>
              <w:autoSpaceDN w:val="0"/>
              <w:adjustRightInd w:val="0"/>
              <w:jc w:val="center"/>
              <w:rPr>
                <w:bCs/>
                <w:sz w:val="20"/>
                <w:szCs w:val="22"/>
              </w:rPr>
            </w:pPr>
            <w:r>
              <w:rPr>
                <w:bCs/>
                <w:sz w:val="20"/>
                <w:szCs w:val="22"/>
              </w:rPr>
              <w:t>12,400/-</w:t>
            </w:r>
          </w:p>
        </w:tc>
        <w:tc>
          <w:tcPr>
            <w:tcW w:w="1102" w:type="dxa"/>
            <w:vAlign w:val="center"/>
          </w:tcPr>
          <w:p w14:paraId="78886D1A" w14:textId="2283B017" w:rsidR="00A83F52" w:rsidRPr="00806565" w:rsidRDefault="00A83F52" w:rsidP="00A83F52">
            <w:pPr>
              <w:autoSpaceDE w:val="0"/>
              <w:autoSpaceDN w:val="0"/>
              <w:adjustRightInd w:val="0"/>
              <w:jc w:val="center"/>
              <w:rPr>
                <w:bCs/>
                <w:sz w:val="20"/>
                <w:szCs w:val="22"/>
              </w:rPr>
            </w:pPr>
            <w:r w:rsidRPr="00806565">
              <w:rPr>
                <w:bCs/>
                <w:sz w:val="20"/>
                <w:szCs w:val="22"/>
              </w:rPr>
              <w:t>Rs. 6,000/-</w:t>
            </w:r>
          </w:p>
        </w:tc>
        <w:tc>
          <w:tcPr>
            <w:tcW w:w="1242" w:type="dxa"/>
            <w:vAlign w:val="center"/>
          </w:tcPr>
          <w:p w14:paraId="24CE7AAE" w14:textId="6FFC90E8" w:rsidR="00A83F52" w:rsidRPr="00806565" w:rsidRDefault="00A83F52" w:rsidP="00A83F52">
            <w:pPr>
              <w:jc w:val="center"/>
              <w:rPr>
                <w:sz w:val="20"/>
                <w:szCs w:val="22"/>
              </w:rPr>
            </w:pPr>
            <w:r w:rsidRPr="00806565">
              <w:rPr>
                <w:sz w:val="20"/>
                <w:szCs w:val="22"/>
              </w:rPr>
              <w:t>1</w:t>
            </w:r>
            <w:r>
              <w:rPr>
                <w:sz w:val="20"/>
                <w:szCs w:val="22"/>
              </w:rPr>
              <w:t>6</w:t>
            </w:r>
            <w:r w:rsidRPr="00806565">
              <w:rPr>
                <w:sz w:val="20"/>
                <w:szCs w:val="22"/>
              </w:rPr>
              <w:t xml:space="preserve">:00 Hrs of </w:t>
            </w:r>
            <w:r>
              <w:rPr>
                <w:sz w:val="20"/>
                <w:szCs w:val="22"/>
              </w:rPr>
              <w:t>26</w:t>
            </w:r>
            <w:r w:rsidRPr="00806565">
              <w:rPr>
                <w:sz w:val="20"/>
                <w:szCs w:val="22"/>
              </w:rPr>
              <w:t>.</w:t>
            </w:r>
            <w:r>
              <w:rPr>
                <w:sz w:val="20"/>
                <w:szCs w:val="22"/>
              </w:rPr>
              <w:t>11</w:t>
            </w:r>
            <w:r w:rsidRPr="00806565">
              <w:rPr>
                <w:sz w:val="20"/>
                <w:szCs w:val="22"/>
              </w:rPr>
              <w:t>.202</w:t>
            </w:r>
            <w:r>
              <w:rPr>
                <w:sz w:val="20"/>
                <w:szCs w:val="22"/>
              </w:rPr>
              <w:t>4</w:t>
            </w:r>
            <w:r w:rsidRPr="00806565">
              <w:rPr>
                <w:sz w:val="20"/>
                <w:szCs w:val="22"/>
              </w:rPr>
              <w:t xml:space="preserve"> to 16:00 Hrs of </w:t>
            </w:r>
            <w:r>
              <w:rPr>
                <w:sz w:val="20"/>
                <w:szCs w:val="22"/>
              </w:rPr>
              <w:t>06</w:t>
            </w:r>
            <w:r w:rsidRPr="00806565">
              <w:rPr>
                <w:sz w:val="20"/>
                <w:szCs w:val="22"/>
              </w:rPr>
              <w:t>.</w:t>
            </w:r>
            <w:r>
              <w:rPr>
                <w:sz w:val="20"/>
                <w:szCs w:val="22"/>
              </w:rPr>
              <w:t>12</w:t>
            </w:r>
            <w:r w:rsidRPr="00806565">
              <w:rPr>
                <w:sz w:val="20"/>
                <w:szCs w:val="22"/>
              </w:rPr>
              <w:t>.202</w:t>
            </w:r>
            <w:r>
              <w:rPr>
                <w:sz w:val="20"/>
                <w:szCs w:val="22"/>
              </w:rPr>
              <w:t>4</w:t>
            </w:r>
          </w:p>
        </w:tc>
      </w:tr>
      <w:tr w:rsidR="00A83F52" w:rsidRPr="00806565" w14:paraId="57A709EF" w14:textId="77777777" w:rsidTr="00A83AD1">
        <w:trPr>
          <w:trHeight w:val="962"/>
          <w:jc w:val="center"/>
        </w:trPr>
        <w:tc>
          <w:tcPr>
            <w:tcW w:w="450" w:type="dxa"/>
            <w:vAlign w:val="center"/>
          </w:tcPr>
          <w:p w14:paraId="781B4767" w14:textId="2A1C3B09" w:rsidR="00A83F52" w:rsidRPr="00806565" w:rsidRDefault="00A83F52" w:rsidP="00A83F52">
            <w:pPr>
              <w:jc w:val="center"/>
              <w:rPr>
                <w:bCs/>
                <w:sz w:val="20"/>
                <w:szCs w:val="22"/>
              </w:rPr>
            </w:pPr>
            <w:r>
              <w:rPr>
                <w:bCs/>
                <w:sz w:val="20"/>
                <w:szCs w:val="22"/>
              </w:rPr>
              <w:t>5</w:t>
            </w:r>
          </w:p>
        </w:tc>
        <w:tc>
          <w:tcPr>
            <w:tcW w:w="3513" w:type="dxa"/>
            <w:vAlign w:val="center"/>
          </w:tcPr>
          <w:p w14:paraId="498F41E3" w14:textId="01EBE95E"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Construction</w:t>
            </w:r>
            <w:r>
              <w:rPr>
                <w:rFonts w:ascii="Times New Roman" w:hAnsi="Times New Roman" w:cs="Times New Roman"/>
                <w:sz w:val="20"/>
              </w:rPr>
              <w:t xml:space="preserve"> </w:t>
            </w:r>
            <w:r w:rsidRPr="00806565">
              <w:rPr>
                <w:rFonts w:ascii="Times New Roman" w:hAnsi="Times New Roman" w:cs="Times New Roman"/>
                <w:sz w:val="20"/>
              </w:rPr>
              <w:t>of</w:t>
            </w:r>
            <w:r w:rsidRPr="00806565">
              <w:rPr>
                <w:rFonts w:ascii="Times New Roman" w:hAnsi="Times New Roman" w:cs="Times New Roman"/>
                <w:spacing w:val="2"/>
                <w:sz w:val="20"/>
              </w:rPr>
              <w:t xml:space="preserve"> 1 No. </w:t>
            </w:r>
            <w:r w:rsidRPr="00806565">
              <w:rPr>
                <w:rFonts w:ascii="Times New Roman" w:hAnsi="Times New Roman" w:cs="Times New Roman"/>
                <w:sz w:val="20"/>
              </w:rPr>
              <w:t>Forest</w:t>
            </w:r>
            <w:r>
              <w:rPr>
                <w:rFonts w:ascii="Times New Roman" w:hAnsi="Times New Roman" w:cs="Times New Roman"/>
                <w:sz w:val="20"/>
              </w:rPr>
              <w:t xml:space="preserve"> </w:t>
            </w:r>
            <w:r w:rsidRPr="00806565">
              <w:rPr>
                <w:rFonts w:ascii="Times New Roman" w:hAnsi="Times New Roman" w:cs="Times New Roman"/>
                <w:sz w:val="20"/>
              </w:rPr>
              <w:t>Guard</w:t>
            </w:r>
          </w:p>
          <w:p w14:paraId="17DF8AE4" w14:textId="12E8F7BC"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Quarter</w:t>
            </w:r>
            <w:r>
              <w:rPr>
                <w:rFonts w:ascii="Times New Roman" w:hAnsi="Times New Roman" w:cs="Times New Roman"/>
                <w:sz w:val="20"/>
              </w:rPr>
              <w:t xml:space="preserve"> of Mohara Beat at </w:t>
            </w:r>
            <w:r>
              <w:rPr>
                <w:rFonts w:ascii="Times New Roman" w:hAnsi="Times New Roman" w:cs="Times New Roman"/>
                <w:spacing w:val="1"/>
                <w:sz w:val="20"/>
              </w:rPr>
              <w:t>Jharigam</w:t>
            </w:r>
            <w:r w:rsidRPr="00806565">
              <w:rPr>
                <w:rFonts w:ascii="Times New Roman" w:hAnsi="Times New Roman" w:cs="Times New Roman"/>
                <w:spacing w:val="1"/>
                <w:sz w:val="20"/>
              </w:rPr>
              <w:t xml:space="preserve"> </w:t>
            </w:r>
            <w:r w:rsidRPr="00806565">
              <w:rPr>
                <w:rFonts w:ascii="Times New Roman" w:hAnsi="Times New Roman" w:cs="Times New Roman"/>
                <w:sz w:val="20"/>
              </w:rPr>
              <w:t>Range of Nabarangpur Forest</w:t>
            </w:r>
            <w:r>
              <w:rPr>
                <w:rFonts w:ascii="Times New Roman" w:hAnsi="Times New Roman" w:cs="Times New Roman"/>
                <w:sz w:val="20"/>
              </w:rPr>
              <w:t xml:space="preserve"> </w:t>
            </w:r>
            <w:r w:rsidRPr="00806565">
              <w:rPr>
                <w:rFonts w:ascii="Times New Roman" w:hAnsi="Times New Roman" w:cs="Times New Roman"/>
                <w:sz w:val="20"/>
              </w:rPr>
              <w:t>Division</w:t>
            </w:r>
            <w:r>
              <w:rPr>
                <w:rFonts w:ascii="Times New Roman" w:hAnsi="Times New Roman" w:cs="Times New Roman"/>
                <w:sz w:val="20"/>
              </w:rPr>
              <w:t xml:space="preserve"> </w:t>
            </w:r>
            <w:r w:rsidRPr="00806565">
              <w:rPr>
                <w:rFonts w:ascii="Times New Roman" w:hAnsi="Times New Roman" w:cs="Times New Roman"/>
                <w:sz w:val="20"/>
              </w:rPr>
              <w:t>during</w:t>
            </w:r>
            <w:r>
              <w:rPr>
                <w:rFonts w:ascii="Times New Roman" w:hAnsi="Times New Roman" w:cs="Times New Roman"/>
                <w:sz w:val="20"/>
              </w:rPr>
              <w:t xml:space="preserve"> </w:t>
            </w:r>
            <w:r w:rsidRPr="00806565">
              <w:rPr>
                <w:rFonts w:ascii="Times New Roman" w:hAnsi="Times New Roman" w:cs="Times New Roman"/>
                <w:sz w:val="20"/>
              </w:rPr>
              <w:t>the</w:t>
            </w:r>
            <w:r>
              <w:rPr>
                <w:rFonts w:ascii="Times New Roman" w:hAnsi="Times New Roman" w:cs="Times New Roman"/>
                <w:sz w:val="20"/>
              </w:rPr>
              <w:t xml:space="preserve"> </w:t>
            </w:r>
            <w:r w:rsidRPr="00806565">
              <w:rPr>
                <w:rFonts w:ascii="Times New Roman" w:hAnsi="Times New Roman" w:cs="Times New Roman"/>
                <w:sz w:val="20"/>
              </w:rPr>
              <w:t>year</w:t>
            </w:r>
            <w:r>
              <w:rPr>
                <w:rFonts w:ascii="Times New Roman" w:hAnsi="Times New Roman" w:cs="Times New Roman"/>
                <w:sz w:val="20"/>
              </w:rPr>
              <w:t xml:space="preserve"> </w:t>
            </w:r>
            <w:r w:rsidRPr="00806565">
              <w:rPr>
                <w:rFonts w:ascii="Times New Roman" w:hAnsi="Times New Roman" w:cs="Times New Roman"/>
                <w:sz w:val="20"/>
              </w:rPr>
              <w:t>202</w:t>
            </w:r>
            <w:r>
              <w:rPr>
                <w:rFonts w:ascii="Times New Roman" w:hAnsi="Times New Roman" w:cs="Times New Roman"/>
                <w:sz w:val="20"/>
              </w:rPr>
              <w:t>4</w:t>
            </w:r>
            <w:r w:rsidRPr="00806565">
              <w:rPr>
                <w:rFonts w:ascii="Times New Roman" w:hAnsi="Times New Roman" w:cs="Times New Roman"/>
                <w:sz w:val="20"/>
              </w:rPr>
              <w:t>-2</w:t>
            </w:r>
            <w:r>
              <w:rPr>
                <w:rFonts w:ascii="Times New Roman" w:hAnsi="Times New Roman" w:cs="Times New Roman"/>
                <w:sz w:val="20"/>
              </w:rPr>
              <w:t>5.</w:t>
            </w:r>
          </w:p>
          <w:p w14:paraId="75E0161B"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Plinth Area-500 Sq.ft</w:t>
            </w:r>
          </w:p>
          <w:p w14:paraId="30BCFC60"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Office Area-126 Sq.ft</w:t>
            </w:r>
          </w:p>
          <w:p w14:paraId="5D2ABE5F"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Total Area-626 Sq.ft</w:t>
            </w:r>
          </w:p>
        </w:tc>
        <w:tc>
          <w:tcPr>
            <w:tcW w:w="1418" w:type="dxa"/>
            <w:vAlign w:val="center"/>
          </w:tcPr>
          <w:p w14:paraId="1CEE0CB8"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 xml:space="preserve">Civil, </w:t>
            </w:r>
          </w:p>
          <w:p w14:paraId="742F2AA5" w14:textId="736A9F3F"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 xml:space="preserve">EI &amp;GPH- </w:t>
            </w:r>
            <w:r>
              <w:rPr>
                <w:rFonts w:ascii="Times New Roman" w:hAnsi="Times New Roman" w:cs="Times New Roman"/>
                <w:sz w:val="20"/>
              </w:rPr>
              <w:t>12.32</w:t>
            </w:r>
            <w:r w:rsidRPr="00806565">
              <w:rPr>
                <w:rFonts w:ascii="Times New Roman" w:hAnsi="Times New Roman" w:cs="Times New Roman"/>
                <w:sz w:val="20"/>
              </w:rPr>
              <w:t>/-</w:t>
            </w:r>
          </w:p>
        </w:tc>
        <w:tc>
          <w:tcPr>
            <w:tcW w:w="1134" w:type="dxa"/>
            <w:vAlign w:val="center"/>
          </w:tcPr>
          <w:p w14:paraId="5083E331" w14:textId="29C5E4C8" w:rsidR="00A83F52" w:rsidRPr="00806565" w:rsidRDefault="00A83F52" w:rsidP="00A83F52">
            <w:pPr>
              <w:jc w:val="center"/>
            </w:pPr>
            <w:r>
              <w:rPr>
                <w:sz w:val="20"/>
                <w:szCs w:val="22"/>
              </w:rPr>
              <w:t>3.5</w:t>
            </w:r>
            <w:r w:rsidRPr="00806565">
              <w:rPr>
                <w:sz w:val="20"/>
                <w:szCs w:val="22"/>
              </w:rPr>
              <w:t xml:space="preserve"> Calendar Month</w:t>
            </w:r>
          </w:p>
        </w:tc>
        <w:tc>
          <w:tcPr>
            <w:tcW w:w="1276" w:type="dxa"/>
            <w:vAlign w:val="center"/>
          </w:tcPr>
          <w:p w14:paraId="6EAFB453" w14:textId="77777777" w:rsidR="00A83F52" w:rsidRPr="00806565" w:rsidRDefault="00A83F52" w:rsidP="00A83F52">
            <w:pPr>
              <w:jc w:val="center"/>
              <w:rPr>
                <w:sz w:val="20"/>
                <w:szCs w:val="22"/>
              </w:rPr>
            </w:pPr>
            <w:r w:rsidRPr="00806565">
              <w:rPr>
                <w:bCs/>
                <w:sz w:val="20"/>
                <w:szCs w:val="22"/>
              </w:rPr>
              <w:t>“D” &amp; “C” Class</w:t>
            </w:r>
          </w:p>
        </w:tc>
        <w:tc>
          <w:tcPr>
            <w:tcW w:w="1150" w:type="dxa"/>
            <w:vAlign w:val="center"/>
          </w:tcPr>
          <w:p w14:paraId="65A5D913" w14:textId="4E60BA70" w:rsidR="00A83F52" w:rsidRPr="00806565" w:rsidRDefault="00A83F52" w:rsidP="00A83F52">
            <w:pPr>
              <w:autoSpaceDE w:val="0"/>
              <w:autoSpaceDN w:val="0"/>
              <w:adjustRightInd w:val="0"/>
              <w:jc w:val="center"/>
              <w:rPr>
                <w:bCs/>
                <w:sz w:val="20"/>
                <w:szCs w:val="22"/>
              </w:rPr>
            </w:pPr>
            <w:r>
              <w:rPr>
                <w:bCs/>
                <w:sz w:val="20"/>
                <w:szCs w:val="22"/>
              </w:rPr>
              <w:t>12,400/-</w:t>
            </w:r>
          </w:p>
        </w:tc>
        <w:tc>
          <w:tcPr>
            <w:tcW w:w="1102" w:type="dxa"/>
            <w:vAlign w:val="center"/>
          </w:tcPr>
          <w:p w14:paraId="268590BC" w14:textId="77777777" w:rsidR="00A83F52" w:rsidRPr="00806565" w:rsidRDefault="00A83F52" w:rsidP="00A83F52">
            <w:pPr>
              <w:autoSpaceDE w:val="0"/>
              <w:autoSpaceDN w:val="0"/>
              <w:adjustRightInd w:val="0"/>
              <w:jc w:val="center"/>
              <w:rPr>
                <w:bCs/>
                <w:sz w:val="20"/>
                <w:szCs w:val="22"/>
              </w:rPr>
            </w:pPr>
            <w:r w:rsidRPr="00806565">
              <w:rPr>
                <w:bCs/>
                <w:sz w:val="20"/>
                <w:szCs w:val="22"/>
              </w:rPr>
              <w:t>Rs. 6,000/-</w:t>
            </w:r>
          </w:p>
        </w:tc>
        <w:tc>
          <w:tcPr>
            <w:tcW w:w="1242" w:type="dxa"/>
            <w:vAlign w:val="center"/>
          </w:tcPr>
          <w:p w14:paraId="6D0E462C" w14:textId="64E6F989" w:rsidR="00A83F52" w:rsidRPr="00806565" w:rsidRDefault="00A83F52" w:rsidP="00A83F52">
            <w:pPr>
              <w:jc w:val="center"/>
              <w:rPr>
                <w:bCs/>
                <w:sz w:val="20"/>
                <w:szCs w:val="22"/>
              </w:rPr>
            </w:pPr>
            <w:r w:rsidRPr="00806565">
              <w:rPr>
                <w:sz w:val="20"/>
                <w:szCs w:val="22"/>
              </w:rPr>
              <w:t>1</w:t>
            </w:r>
            <w:r>
              <w:rPr>
                <w:sz w:val="20"/>
                <w:szCs w:val="22"/>
              </w:rPr>
              <w:t>6</w:t>
            </w:r>
            <w:r w:rsidRPr="00806565">
              <w:rPr>
                <w:sz w:val="20"/>
                <w:szCs w:val="22"/>
              </w:rPr>
              <w:t xml:space="preserve">:00 Hrs of </w:t>
            </w:r>
            <w:r>
              <w:rPr>
                <w:sz w:val="20"/>
                <w:szCs w:val="22"/>
              </w:rPr>
              <w:t>26</w:t>
            </w:r>
            <w:r w:rsidRPr="00806565">
              <w:rPr>
                <w:sz w:val="20"/>
                <w:szCs w:val="22"/>
              </w:rPr>
              <w:t>.</w:t>
            </w:r>
            <w:r>
              <w:rPr>
                <w:sz w:val="20"/>
                <w:szCs w:val="22"/>
              </w:rPr>
              <w:t>11</w:t>
            </w:r>
            <w:r w:rsidRPr="00806565">
              <w:rPr>
                <w:sz w:val="20"/>
                <w:szCs w:val="22"/>
              </w:rPr>
              <w:t>.202</w:t>
            </w:r>
            <w:r>
              <w:rPr>
                <w:sz w:val="20"/>
                <w:szCs w:val="22"/>
              </w:rPr>
              <w:t>4</w:t>
            </w:r>
            <w:r w:rsidRPr="00806565">
              <w:rPr>
                <w:sz w:val="20"/>
                <w:szCs w:val="22"/>
              </w:rPr>
              <w:t xml:space="preserve"> to 16:00 Hrs of </w:t>
            </w:r>
            <w:r>
              <w:rPr>
                <w:sz w:val="20"/>
                <w:szCs w:val="22"/>
              </w:rPr>
              <w:t>06</w:t>
            </w:r>
            <w:r w:rsidRPr="00806565">
              <w:rPr>
                <w:sz w:val="20"/>
                <w:szCs w:val="22"/>
              </w:rPr>
              <w:t>.</w:t>
            </w:r>
            <w:r>
              <w:rPr>
                <w:sz w:val="20"/>
                <w:szCs w:val="22"/>
              </w:rPr>
              <w:t>12</w:t>
            </w:r>
            <w:r w:rsidRPr="00806565">
              <w:rPr>
                <w:sz w:val="20"/>
                <w:szCs w:val="22"/>
              </w:rPr>
              <w:t>.202</w:t>
            </w:r>
            <w:r>
              <w:rPr>
                <w:sz w:val="20"/>
                <w:szCs w:val="22"/>
              </w:rPr>
              <w:t>4</w:t>
            </w:r>
          </w:p>
        </w:tc>
      </w:tr>
      <w:tr w:rsidR="00A83F52" w:rsidRPr="00806565" w14:paraId="39D9E3F2" w14:textId="77777777" w:rsidTr="00A83AD1">
        <w:trPr>
          <w:trHeight w:val="962"/>
          <w:jc w:val="center"/>
        </w:trPr>
        <w:tc>
          <w:tcPr>
            <w:tcW w:w="450" w:type="dxa"/>
            <w:vAlign w:val="center"/>
          </w:tcPr>
          <w:p w14:paraId="12E9B1A4" w14:textId="73B389D0" w:rsidR="00A83F52" w:rsidRPr="00806565" w:rsidRDefault="00A83F52" w:rsidP="00A83F52">
            <w:pPr>
              <w:jc w:val="center"/>
              <w:rPr>
                <w:bCs/>
                <w:sz w:val="20"/>
                <w:szCs w:val="22"/>
              </w:rPr>
            </w:pPr>
            <w:r>
              <w:rPr>
                <w:bCs/>
                <w:sz w:val="20"/>
                <w:szCs w:val="22"/>
              </w:rPr>
              <w:lastRenderedPageBreak/>
              <w:t>6</w:t>
            </w:r>
          </w:p>
        </w:tc>
        <w:tc>
          <w:tcPr>
            <w:tcW w:w="3513" w:type="dxa"/>
            <w:vAlign w:val="center"/>
          </w:tcPr>
          <w:p w14:paraId="4D0A209B"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Construction</w:t>
            </w:r>
            <w:r>
              <w:rPr>
                <w:rFonts w:ascii="Times New Roman" w:hAnsi="Times New Roman" w:cs="Times New Roman"/>
                <w:sz w:val="20"/>
              </w:rPr>
              <w:t xml:space="preserve"> </w:t>
            </w:r>
            <w:r w:rsidRPr="00806565">
              <w:rPr>
                <w:rFonts w:ascii="Times New Roman" w:hAnsi="Times New Roman" w:cs="Times New Roman"/>
                <w:sz w:val="20"/>
              </w:rPr>
              <w:t>of</w:t>
            </w:r>
            <w:r w:rsidRPr="00806565">
              <w:rPr>
                <w:rFonts w:ascii="Times New Roman" w:hAnsi="Times New Roman" w:cs="Times New Roman"/>
                <w:spacing w:val="2"/>
                <w:sz w:val="20"/>
              </w:rPr>
              <w:t xml:space="preserve"> 1 No. </w:t>
            </w:r>
            <w:r w:rsidRPr="00806565">
              <w:rPr>
                <w:rFonts w:ascii="Times New Roman" w:hAnsi="Times New Roman" w:cs="Times New Roman"/>
                <w:sz w:val="20"/>
              </w:rPr>
              <w:t>Forest</w:t>
            </w:r>
            <w:r>
              <w:rPr>
                <w:rFonts w:ascii="Times New Roman" w:hAnsi="Times New Roman" w:cs="Times New Roman"/>
                <w:sz w:val="20"/>
              </w:rPr>
              <w:t xml:space="preserve"> </w:t>
            </w:r>
            <w:r w:rsidRPr="00806565">
              <w:rPr>
                <w:rFonts w:ascii="Times New Roman" w:hAnsi="Times New Roman" w:cs="Times New Roman"/>
                <w:sz w:val="20"/>
              </w:rPr>
              <w:t>Guard</w:t>
            </w:r>
          </w:p>
          <w:p w14:paraId="1891C769" w14:textId="000B4522"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Quarter</w:t>
            </w:r>
            <w:r>
              <w:rPr>
                <w:rFonts w:ascii="Times New Roman" w:hAnsi="Times New Roman" w:cs="Times New Roman"/>
                <w:sz w:val="20"/>
              </w:rPr>
              <w:t xml:space="preserve"> of Haldi Beat at </w:t>
            </w:r>
            <w:r>
              <w:rPr>
                <w:rFonts w:ascii="Times New Roman" w:hAnsi="Times New Roman" w:cs="Times New Roman"/>
                <w:spacing w:val="1"/>
                <w:sz w:val="20"/>
              </w:rPr>
              <w:t>Raighar</w:t>
            </w:r>
            <w:r w:rsidRPr="00806565">
              <w:rPr>
                <w:rFonts w:ascii="Times New Roman" w:hAnsi="Times New Roman" w:cs="Times New Roman"/>
                <w:spacing w:val="1"/>
                <w:sz w:val="20"/>
              </w:rPr>
              <w:t xml:space="preserve"> </w:t>
            </w:r>
            <w:r w:rsidRPr="00806565">
              <w:rPr>
                <w:rFonts w:ascii="Times New Roman" w:hAnsi="Times New Roman" w:cs="Times New Roman"/>
                <w:sz w:val="20"/>
              </w:rPr>
              <w:t>Range of Nabarangpur Forest</w:t>
            </w:r>
            <w:r>
              <w:rPr>
                <w:rFonts w:ascii="Times New Roman" w:hAnsi="Times New Roman" w:cs="Times New Roman"/>
                <w:sz w:val="20"/>
              </w:rPr>
              <w:t xml:space="preserve"> </w:t>
            </w:r>
            <w:r w:rsidRPr="00806565">
              <w:rPr>
                <w:rFonts w:ascii="Times New Roman" w:hAnsi="Times New Roman" w:cs="Times New Roman"/>
                <w:sz w:val="20"/>
              </w:rPr>
              <w:t>Division</w:t>
            </w:r>
            <w:r>
              <w:rPr>
                <w:rFonts w:ascii="Times New Roman" w:hAnsi="Times New Roman" w:cs="Times New Roman"/>
                <w:sz w:val="20"/>
              </w:rPr>
              <w:t xml:space="preserve"> </w:t>
            </w:r>
            <w:r w:rsidRPr="00806565">
              <w:rPr>
                <w:rFonts w:ascii="Times New Roman" w:hAnsi="Times New Roman" w:cs="Times New Roman"/>
                <w:sz w:val="20"/>
              </w:rPr>
              <w:t>during</w:t>
            </w:r>
            <w:r>
              <w:rPr>
                <w:rFonts w:ascii="Times New Roman" w:hAnsi="Times New Roman" w:cs="Times New Roman"/>
                <w:sz w:val="20"/>
              </w:rPr>
              <w:t xml:space="preserve"> </w:t>
            </w:r>
            <w:r w:rsidRPr="00806565">
              <w:rPr>
                <w:rFonts w:ascii="Times New Roman" w:hAnsi="Times New Roman" w:cs="Times New Roman"/>
                <w:sz w:val="20"/>
              </w:rPr>
              <w:t>the</w:t>
            </w:r>
            <w:r>
              <w:rPr>
                <w:rFonts w:ascii="Times New Roman" w:hAnsi="Times New Roman" w:cs="Times New Roman"/>
                <w:sz w:val="20"/>
              </w:rPr>
              <w:t xml:space="preserve"> </w:t>
            </w:r>
            <w:r w:rsidRPr="00806565">
              <w:rPr>
                <w:rFonts w:ascii="Times New Roman" w:hAnsi="Times New Roman" w:cs="Times New Roman"/>
                <w:sz w:val="20"/>
              </w:rPr>
              <w:t>year</w:t>
            </w:r>
            <w:r>
              <w:rPr>
                <w:rFonts w:ascii="Times New Roman" w:hAnsi="Times New Roman" w:cs="Times New Roman"/>
                <w:sz w:val="20"/>
              </w:rPr>
              <w:t xml:space="preserve"> </w:t>
            </w:r>
            <w:r w:rsidRPr="00806565">
              <w:rPr>
                <w:rFonts w:ascii="Times New Roman" w:hAnsi="Times New Roman" w:cs="Times New Roman"/>
                <w:sz w:val="20"/>
              </w:rPr>
              <w:t>202</w:t>
            </w:r>
            <w:r>
              <w:rPr>
                <w:rFonts w:ascii="Times New Roman" w:hAnsi="Times New Roman" w:cs="Times New Roman"/>
                <w:sz w:val="20"/>
              </w:rPr>
              <w:t>4</w:t>
            </w:r>
            <w:r w:rsidRPr="00806565">
              <w:rPr>
                <w:rFonts w:ascii="Times New Roman" w:hAnsi="Times New Roman" w:cs="Times New Roman"/>
                <w:sz w:val="20"/>
              </w:rPr>
              <w:t>-2</w:t>
            </w:r>
            <w:r>
              <w:rPr>
                <w:rFonts w:ascii="Times New Roman" w:hAnsi="Times New Roman" w:cs="Times New Roman"/>
                <w:sz w:val="20"/>
              </w:rPr>
              <w:t>5.</w:t>
            </w:r>
          </w:p>
          <w:p w14:paraId="2B9BBD3F"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Plinth Area-500 Sq.ft</w:t>
            </w:r>
          </w:p>
          <w:p w14:paraId="10B7D2E9"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Office Area-126 Sq.ft</w:t>
            </w:r>
          </w:p>
          <w:p w14:paraId="2A50A72A" w14:textId="7722F0E2"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Total Area-626 Sq.ft</w:t>
            </w:r>
          </w:p>
        </w:tc>
        <w:tc>
          <w:tcPr>
            <w:tcW w:w="1418" w:type="dxa"/>
            <w:vAlign w:val="center"/>
          </w:tcPr>
          <w:p w14:paraId="3A4B93D1"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 xml:space="preserve">Civil, </w:t>
            </w:r>
          </w:p>
          <w:p w14:paraId="7329ADC7" w14:textId="00727EC3"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 xml:space="preserve">EI &amp;GPH- </w:t>
            </w:r>
            <w:r>
              <w:rPr>
                <w:rFonts w:ascii="Times New Roman" w:hAnsi="Times New Roman" w:cs="Times New Roman"/>
                <w:sz w:val="20"/>
              </w:rPr>
              <w:t>12.32</w:t>
            </w:r>
            <w:r w:rsidRPr="00806565">
              <w:rPr>
                <w:rFonts w:ascii="Times New Roman" w:hAnsi="Times New Roman" w:cs="Times New Roman"/>
                <w:sz w:val="20"/>
              </w:rPr>
              <w:t>/-</w:t>
            </w:r>
          </w:p>
        </w:tc>
        <w:tc>
          <w:tcPr>
            <w:tcW w:w="1134" w:type="dxa"/>
            <w:vAlign w:val="center"/>
          </w:tcPr>
          <w:p w14:paraId="20FC9BFD" w14:textId="01312034" w:rsidR="00A83F52" w:rsidRPr="00806565" w:rsidRDefault="00A83F52" w:rsidP="00A83F52">
            <w:pPr>
              <w:jc w:val="center"/>
              <w:rPr>
                <w:sz w:val="20"/>
                <w:szCs w:val="22"/>
              </w:rPr>
            </w:pPr>
            <w:r>
              <w:rPr>
                <w:sz w:val="20"/>
                <w:szCs w:val="22"/>
              </w:rPr>
              <w:t>3.5</w:t>
            </w:r>
            <w:r w:rsidRPr="00806565">
              <w:rPr>
                <w:sz w:val="20"/>
                <w:szCs w:val="22"/>
              </w:rPr>
              <w:t xml:space="preserve"> Calendar Month</w:t>
            </w:r>
          </w:p>
        </w:tc>
        <w:tc>
          <w:tcPr>
            <w:tcW w:w="1276" w:type="dxa"/>
            <w:vAlign w:val="center"/>
          </w:tcPr>
          <w:p w14:paraId="15F8F395" w14:textId="60612111" w:rsidR="00A83F52" w:rsidRPr="00806565" w:rsidRDefault="00A83F52" w:rsidP="00A83F52">
            <w:pPr>
              <w:jc w:val="center"/>
              <w:rPr>
                <w:bCs/>
                <w:sz w:val="20"/>
                <w:szCs w:val="22"/>
              </w:rPr>
            </w:pPr>
            <w:r w:rsidRPr="00806565">
              <w:rPr>
                <w:bCs/>
                <w:sz w:val="20"/>
                <w:szCs w:val="22"/>
              </w:rPr>
              <w:t>“D” &amp; “C” Class</w:t>
            </w:r>
          </w:p>
        </w:tc>
        <w:tc>
          <w:tcPr>
            <w:tcW w:w="1150" w:type="dxa"/>
            <w:vAlign w:val="center"/>
          </w:tcPr>
          <w:p w14:paraId="0AA5573A" w14:textId="172EAE72" w:rsidR="00A83F52" w:rsidRPr="00806565" w:rsidRDefault="00A83F52" w:rsidP="00A83F52">
            <w:pPr>
              <w:autoSpaceDE w:val="0"/>
              <w:autoSpaceDN w:val="0"/>
              <w:adjustRightInd w:val="0"/>
              <w:jc w:val="center"/>
              <w:rPr>
                <w:bCs/>
                <w:sz w:val="20"/>
                <w:szCs w:val="22"/>
              </w:rPr>
            </w:pPr>
            <w:r>
              <w:rPr>
                <w:bCs/>
                <w:sz w:val="20"/>
                <w:szCs w:val="22"/>
              </w:rPr>
              <w:t>12,400/-</w:t>
            </w:r>
          </w:p>
        </w:tc>
        <w:tc>
          <w:tcPr>
            <w:tcW w:w="1102" w:type="dxa"/>
            <w:vAlign w:val="center"/>
          </w:tcPr>
          <w:p w14:paraId="040FF31D" w14:textId="3E0C8CB7" w:rsidR="00A83F52" w:rsidRPr="00806565" w:rsidRDefault="00A83F52" w:rsidP="00A83F52">
            <w:pPr>
              <w:autoSpaceDE w:val="0"/>
              <w:autoSpaceDN w:val="0"/>
              <w:adjustRightInd w:val="0"/>
              <w:jc w:val="center"/>
              <w:rPr>
                <w:bCs/>
                <w:sz w:val="20"/>
                <w:szCs w:val="22"/>
              </w:rPr>
            </w:pPr>
            <w:r w:rsidRPr="00806565">
              <w:rPr>
                <w:bCs/>
                <w:sz w:val="20"/>
                <w:szCs w:val="22"/>
              </w:rPr>
              <w:t>Rs. 6,000/-</w:t>
            </w:r>
          </w:p>
        </w:tc>
        <w:tc>
          <w:tcPr>
            <w:tcW w:w="1242" w:type="dxa"/>
            <w:vAlign w:val="center"/>
          </w:tcPr>
          <w:p w14:paraId="72EE44FF" w14:textId="733D34CB" w:rsidR="00A83F52" w:rsidRPr="00806565" w:rsidRDefault="00A83F52" w:rsidP="00A83F52">
            <w:pPr>
              <w:jc w:val="center"/>
              <w:rPr>
                <w:sz w:val="20"/>
                <w:szCs w:val="22"/>
              </w:rPr>
            </w:pPr>
            <w:r w:rsidRPr="00806565">
              <w:rPr>
                <w:sz w:val="20"/>
                <w:szCs w:val="22"/>
              </w:rPr>
              <w:t>1</w:t>
            </w:r>
            <w:r>
              <w:rPr>
                <w:sz w:val="20"/>
                <w:szCs w:val="22"/>
              </w:rPr>
              <w:t>6</w:t>
            </w:r>
            <w:r w:rsidRPr="00806565">
              <w:rPr>
                <w:sz w:val="20"/>
                <w:szCs w:val="22"/>
              </w:rPr>
              <w:t xml:space="preserve">:00 Hrs of </w:t>
            </w:r>
            <w:r>
              <w:rPr>
                <w:sz w:val="20"/>
                <w:szCs w:val="22"/>
              </w:rPr>
              <w:t>26</w:t>
            </w:r>
            <w:r w:rsidRPr="00806565">
              <w:rPr>
                <w:sz w:val="20"/>
                <w:szCs w:val="22"/>
              </w:rPr>
              <w:t>.</w:t>
            </w:r>
            <w:r>
              <w:rPr>
                <w:sz w:val="20"/>
                <w:szCs w:val="22"/>
              </w:rPr>
              <w:t>11</w:t>
            </w:r>
            <w:r w:rsidRPr="00806565">
              <w:rPr>
                <w:sz w:val="20"/>
                <w:szCs w:val="22"/>
              </w:rPr>
              <w:t>.202</w:t>
            </w:r>
            <w:r>
              <w:rPr>
                <w:sz w:val="20"/>
                <w:szCs w:val="22"/>
              </w:rPr>
              <w:t>4</w:t>
            </w:r>
            <w:r w:rsidRPr="00806565">
              <w:rPr>
                <w:sz w:val="20"/>
                <w:szCs w:val="22"/>
              </w:rPr>
              <w:t xml:space="preserve"> to 16:00 Hrs of </w:t>
            </w:r>
            <w:r>
              <w:rPr>
                <w:sz w:val="20"/>
                <w:szCs w:val="22"/>
              </w:rPr>
              <w:t>06</w:t>
            </w:r>
            <w:r w:rsidRPr="00806565">
              <w:rPr>
                <w:sz w:val="20"/>
                <w:szCs w:val="22"/>
              </w:rPr>
              <w:t>.</w:t>
            </w:r>
            <w:r>
              <w:rPr>
                <w:sz w:val="20"/>
                <w:szCs w:val="22"/>
              </w:rPr>
              <w:t>12</w:t>
            </w:r>
            <w:r w:rsidRPr="00806565">
              <w:rPr>
                <w:sz w:val="20"/>
                <w:szCs w:val="22"/>
              </w:rPr>
              <w:t>.202</w:t>
            </w:r>
            <w:r>
              <w:rPr>
                <w:sz w:val="20"/>
                <w:szCs w:val="22"/>
              </w:rPr>
              <w:t>4</w:t>
            </w:r>
          </w:p>
        </w:tc>
      </w:tr>
      <w:tr w:rsidR="00A83F52" w:rsidRPr="00806565" w14:paraId="698A0345" w14:textId="77777777" w:rsidTr="00A83AD1">
        <w:trPr>
          <w:trHeight w:val="962"/>
          <w:jc w:val="center"/>
        </w:trPr>
        <w:tc>
          <w:tcPr>
            <w:tcW w:w="450" w:type="dxa"/>
            <w:vAlign w:val="center"/>
          </w:tcPr>
          <w:p w14:paraId="04BABE6D" w14:textId="20E4C149" w:rsidR="00A83F52" w:rsidRPr="00806565" w:rsidRDefault="00A83F52" w:rsidP="00A83F52">
            <w:pPr>
              <w:jc w:val="center"/>
              <w:rPr>
                <w:bCs/>
                <w:sz w:val="20"/>
                <w:szCs w:val="22"/>
              </w:rPr>
            </w:pPr>
            <w:r>
              <w:rPr>
                <w:bCs/>
                <w:sz w:val="20"/>
                <w:szCs w:val="22"/>
              </w:rPr>
              <w:t>7</w:t>
            </w:r>
          </w:p>
        </w:tc>
        <w:tc>
          <w:tcPr>
            <w:tcW w:w="3513" w:type="dxa"/>
            <w:vAlign w:val="center"/>
          </w:tcPr>
          <w:p w14:paraId="773614D4" w14:textId="2C0E105C"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Construction</w:t>
            </w:r>
            <w:r>
              <w:rPr>
                <w:rFonts w:ascii="Times New Roman" w:hAnsi="Times New Roman" w:cs="Times New Roman"/>
                <w:sz w:val="20"/>
              </w:rPr>
              <w:t xml:space="preserve"> </w:t>
            </w:r>
            <w:r w:rsidRPr="00806565">
              <w:rPr>
                <w:rFonts w:ascii="Times New Roman" w:hAnsi="Times New Roman" w:cs="Times New Roman"/>
                <w:sz w:val="20"/>
              </w:rPr>
              <w:t>of 1 No.</w:t>
            </w:r>
            <w:r>
              <w:rPr>
                <w:rFonts w:ascii="Times New Roman" w:hAnsi="Times New Roman" w:cs="Times New Roman"/>
                <w:sz w:val="20"/>
              </w:rPr>
              <w:t xml:space="preserve"> </w:t>
            </w:r>
            <w:r w:rsidRPr="00806565">
              <w:rPr>
                <w:rFonts w:ascii="Times New Roman" w:hAnsi="Times New Roman" w:cs="Times New Roman"/>
                <w:sz w:val="20"/>
              </w:rPr>
              <w:t>Forester</w:t>
            </w:r>
            <w:r>
              <w:rPr>
                <w:rFonts w:ascii="Times New Roman" w:hAnsi="Times New Roman" w:cs="Times New Roman"/>
                <w:sz w:val="20"/>
              </w:rPr>
              <w:t xml:space="preserve"> </w:t>
            </w:r>
            <w:r w:rsidRPr="00806565">
              <w:rPr>
                <w:rFonts w:ascii="Times New Roman" w:hAnsi="Times New Roman" w:cs="Times New Roman"/>
                <w:sz w:val="20"/>
              </w:rPr>
              <w:t>Quarter,</w:t>
            </w:r>
            <w:r>
              <w:rPr>
                <w:rFonts w:ascii="Times New Roman" w:hAnsi="Times New Roman" w:cs="Times New Roman"/>
                <w:sz w:val="20"/>
              </w:rPr>
              <w:t xml:space="preserve"> at Medena Section</w:t>
            </w:r>
            <w:r w:rsidRPr="00806565">
              <w:rPr>
                <w:rFonts w:ascii="Times New Roman" w:hAnsi="Times New Roman" w:cs="Times New Roman"/>
                <w:sz w:val="20"/>
              </w:rPr>
              <w:t xml:space="preserve"> </w:t>
            </w:r>
            <w:r>
              <w:rPr>
                <w:rFonts w:ascii="Times New Roman" w:hAnsi="Times New Roman" w:cs="Times New Roman"/>
                <w:sz w:val="20"/>
              </w:rPr>
              <w:t>of</w:t>
            </w:r>
            <w:r w:rsidRPr="00806565">
              <w:rPr>
                <w:rFonts w:ascii="Times New Roman" w:hAnsi="Times New Roman" w:cs="Times New Roman"/>
                <w:sz w:val="20"/>
              </w:rPr>
              <w:t xml:space="preserve"> </w:t>
            </w:r>
            <w:r>
              <w:rPr>
                <w:rFonts w:ascii="Times New Roman" w:hAnsi="Times New Roman" w:cs="Times New Roman"/>
                <w:sz w:val="20"/>
              </w:rPr>
              <w:t>Jharigam</w:t>
            </w:r>
            <w:r w:rsidRPr="00806565">
              <w:rPr>
                <w:rFonts w:ascii="Times New Roman" w:hAnsi="Times New Roman" w:cs="Times New Roman"/>
                <w:sz w:val="20"/>
              </w:rPr>
              <w:t xml:space="preserve"> Range</w:t>
            </w:r>
            <w:r>
              <w:rPr>
                <w:rFonts w:ascii="Times New Roman" w:hAnsi="Times New Roman" w:cs="Times New Roman"/>
                <w:sz w:val="20"/>
              </w:rPr>
              <w:t xml:space="preserve"> </w:t>
            </w:r>
            <w:r w:rsidRPr="00806565">
              <w:rPr>
                <w:rFonts w:ascii="Times New Roman" w:hAnsi="Times New Roman" w:cs="Times New Roman"/>
                <w:sz w:val="20"/>
              </w:rPr>
              <w:t>of Nabarangpur Forest</w:t>
            </w:r>
            <w:r>
              <w:rPr>
                <w:rFonts w:ascii="Times New Roman" w:hAnsi="Times New Roman" w:cs="Times New Roman"/>
                <w:sz w:val="20"/>
              </w:rPr>
              <w:t xml:space="preserve"> </w:t>
            </w:r>
            <w:r w:rsidRPr="00806565">
              <w:rPr>
                <w:rFonts w:ascii="Times New Roman" w:hAnsi="Times New Roman" w:cs="Times New Roman"/>
                <w:sz w:val="20"/>
              </w:rPr>
              <w:t>Division</w:t>
            </w:r>
            <w:r>
              <w:rPr>
                <w:rFonts w:ascii="Times New Roman" w:hAnsi="Times New Roman" w:cs="Times New Roman"/>
                <w:sz w:val="20"/>
              </w:rPr>
              <w:t xml:space="preserve"> </w:t>
            </w:r>
            <w:r w:rsidRPr="00806565">
              <w:rPr>
                <w:rFonts w:ascii="Times New Roman" w:hAnsi="Times New Roman" w:cs="Times New Roman"/>
                <w:sz w:val="20"/>
              </w:rPr>
              <w:t>during</w:t>
            </w:r>
            <w:r>
              <w:rPr>
                <w:rFonts w:ascii="Times New Roman" w:hAnsi="Times New Roman" w:cs="Times New Roman"/>
                <w:sz w:val="20"/>
              </w:rPr>
              <w:t xml:space="preserve"> </w:t>
            </w:r>
            <w:r w:rsidRPr="00806565">
              <w:rPr>
                <w:rFonts w:ascii="Times New Roman" w:hAnsi="Times New Roman" w:cs="Times New Roman"/>
                <w:sz w:val="20"/>
              </w:rPr>
              <w:t>the</w:t>
            </w:r>
            <w:r>
              <w:rPr>
                <w:rFonts w:ascii="Times New Roman" w:hAnsi="Times New Roman" w:cs="Times New Roman"/>
                <w:sz w:val="20"/>
              </w:rPr>
              <w:t xml:space="preserve"> </w:t>
            </w:r>
            <w:r w:rsidRPr="00806565">
              <w:rPr>
                <w:rFonts w:ascii="Times New Roman" w:hAnsi="Times New Roman" w:cs="Times New Roman"/>
                <w:sz w:val="20"/>
              </w:rPr>
              <w:t>year</w:t>
            </w:r>
            <w:r>
              <w:rPr>
                <w:rFonts w:ascii="Times New Roman" w:hAnsi="Times New Roman" w:cs="Times New Roman"/>
                <w:sz w:val="20"/>
              </w:rPr>
              <w:t xml:space="preserve"> </w:t>
            </w:r>
            <w:r w:rsidRPr="00806565">
              <w:rPr>
                <w:rFonts w:ascii="Times New Roman" w:hAnsi="Times New Roman" w:cs="Times New Roman"/>
                <w:sz w:val="20"/>
              </w:rPr>
              <w:t>202</w:t>
            </w:r>
            <w:r>
              <w:rPr>
                <w:rFonts w:ascii="Times New Roman" w:hAnsi="Times New Roman" w:cs="Times New Roman"/>
                <w:sz w:val="20"/>
              </w:rPr>
              <w:t>4</w:t>
            </w:r>
            <w:r w:rsidRPr="00806565">
              <w:rPr>
                <w:rFonts w:ascii="Times New Roman" w:hAnsi="Times New Roman" w:cs="Times New Roman"/>
                <w:sz w:val="20"/>
              </w:rPr>
              <w:t>-2</w:t>
            </w:r>
            <w:r>
              <w:rPr>
                <w:rFonts w:ascii="Times New Roman" w:hAnsi="Times New Roman" w:cs="Times New Roman"/>
                <w:sz w:val="20"/>
              </w:rPr>
              <w:t>5.</w:t>
            </w:r>
          </w:p>
          <w:p w14:paraId="70C9FA4E"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Plinth Area-690 Sq.ft</w:t>
            </w:r>
          </w:p>
          <w:p w14:paraId="0F9474C1"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Office Area-149 Sq.ft</w:t>
            </w:r>
          </w:p>
          <w:p w14:paraId="0B280CD4" w14:textId="4D4FD1AD"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Total Area-839 Sq.ft</w:t>
            </w:r>
          </w:p>
        </w:tc>
        <w:tc>
          <w:tcPr>
            <w:tcW w:w="1418" w:type="dxa"/>
            <w:vAlign w:val="center"/>
          </w:tcPr>
          <w:p w14:paraId="127D4D31"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 xml:space="preserve">Civil, </w:t>
            </w:r>
          </w:p>
          <w:p w14:paraId="1A80E175" w14:textId="10BBECD4"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 xml:space="preserve">EI &amp; GPH- </w:t>
            </w:r>
            <w:r>
              <w:rPr>
                <w:rFonts w:ascii="Times New Roman" w:hAnsi="Times New Roman" w:cs="Times New Roman"/>
                <w:sz w:val="20"/>
              </w:rPr>
              <w:t>16.53</w:t>
            </w:r>
            <w:r w:rsidRPr="00806565">
              <w:rPr>
                <w:rFonts w:ascii="Times New Roman" w:hAnsi="Times New Roman" w:cs="Times New Roman"/>
                <w:sz w:val="20"/>
              </w:rPr>
              <w:t>/-</w:t>
            </w:r>
          </w:p>
        </w:tc>
        <w:tc>
          <w:tcPr>
            <w:tcW w:w="1134" w:type="dxa"/>
            <w:vAlign w:val="center"/>
          </w:tcPr>
          <w:p w14:paraId="5D560112" w14:textId="33E27F19" w:rsidR="00A83F52" w:rsidRPr="00806565" w:rsidRDefault="00A83F52" w:rsidP="00A83F52">
            <w:pPr>
              <w:jc w:val="center"/>
              <w:rPr>
                <w:sz w:val="20"/>
                <w:szCs w:val="22"/>
              </w:rPr>
            </w:pPr>
            <w:r>
              <w:rPr>
                <w:sz w:val="20"/>
                <w:szCs w:val="22"/>
              </w:rPr>
              <w:t>3.5</w:t>
            </w:r>
            <w:r w:rsidRPr="00806565">
              <w:rPr>
                <w:sz w:val="20"/>
                <w:szCs w:val="22"/>
              </w:rPr>
              <w:t xml:space="preserve"> Calendar Month</w:t>
            </w:r>
          </w:p>
        </w:tc>
        <w:tc>
          <w:tcPr>
            <w:tcW w:w="1276" w:type="dxa"/>
            <w:vAlign w:val="center"/>
          </w:tcPr>
          <w:p w14:paraId="4773F8E3" w14:textId="6B20FD78" w:rsidR="00A83F52" w:rsidRPr="00806565" w:rsidRDefault="00A83F52" w:rsidP="00A83F52">
            <w:pPr>
              <w:jc w:val="center"/>
              <w:rPr>
                <w:bCs/>
                <w:sz w:val="20"/>
                <w:szCs w:val="22"/>
              </w:rPr>
            </w:pPr>
            <w:r w:rsidRPr="00806565">
              <w:rPr>
                <w:bCs/>
                <w:sz w:val="20"/>
                <w:szCs w:val="22"/>
              </w:rPr>
              <w:t>“D” &amp; “C” Class</w:t>
            </w:r>
          </w:p>
        </w:tc>
        <w:tc>
          <w:tcPr>
            <w:tcW w:w="1150" w:type="dxa"/>
            <w:vAlign w:val="center"/>
          </w:tcPr>
          <w:p w14:paraId="47200524" w14:textId="48EA04A5" w:rsidR="00A83F52" w:rsidRPr="00806565" w:rsidRDefault="00A83F52" w:rsidP="00A83F52">
            <w:pPr>
              <w:autoSpaceDE w:val="0"/>
              <w:autoSpaceDN w:val="0"/>
              <w:adjustRightInd w:val="0"/>
              <w:jc w:val="center"/>
              <w:rPr>
                <w:bCs/>
                <w:sz w:val="20"/>
                <w:szCs w:val="22"/>
              </w:rPr>
            </w:pPr>
            <w:r>
              <w:rPr>
                <w:bCs/>
                <w:sz w:val="20"/>
                <w:szCs w:val="22"/>
              </w:rPr>
              <w:t>16,600/-</w:t>
            </w:r>
          </w:p>
        </w:tc>
        <w:tc>
          <w:tcPr>
            <w:tcW w:w="1102" w:type="dxa"/>
            <w:vAlign w:val="center"/>
          </w:tcPr>
          <w:p w14:paraId="32720667" w14:textId="45730511" w:rsidR="00A83F52" w:rsidRPr="00806565" w:rsidRDefault="00A83F52" w:rsidP="00A83F52">
            <w:pPr>
              <w:autoSpaceDE w:val="0"/>
              <w:autoSpaceDN w:val="0"/>
              <w:adjustRightInd w:val="0"/>
              <w:jc w:val="center"/>
              <w:rPr>
                <w:bCs/>
                <w:sz w:val="20"/>
                <w:szCs w:val="22"/>
              </w:rPr>
            </w:pPr>
            <w:r w:rsidRPr="00806565">
              <w:rPr>
                <w:bCs/>
                <w:sz w:val="20"/>
                <w:szCs w:val="22"/>
              </w:rPr>
              <w:t>Rs. 6,000/-</w:t>
            </w:r>
          </w:p>
        </w:tc>
        <w:tc>
          <w:tcPr>
            <w:tcW w:w="1242" w:type="dxa"/>
            <w:vAlign w:val="center"/>
          </w:tcPr>
          <w:p w14:paraId="5B6C6C77" w14:textId="62E907FC" w:rsidR="00A83F52" w:rsidRPr="00806565" w:rsidRDefault="00A83F52" w:rsidP="00A83F52">
            <w:pPr>
              <w:jc w:val="center"/>
              <w:rPr>
                <w:sz w:val="20"/>
                <w:szCs w:val="22"/>
              </w:rPr>
            </w:pPr>
            <w:r w:rsidRPr="00806565">
              <w:rPr>
                <w:sz w:val="20"/>
                <w:szCs w:val="22"/>
              </w:rPr>
              <w:t>1</w:t>
            </w:r>
            <w:r>
              <w:rPr>
                <w:sz w:val="20"/>
                <w:szCs w:val="22"/>
              </w:rPr>
              <w:t>6</w:t>
            </w:r>
            <w:r w:rsidRPr="00806565">
              <w:rPr>
                <w:sz w:val="20"/>
                <w:szCs w:val="22"/>
              </w:rPr>
              <w:t xml:space="preserve">:00 Hrs of </w:t>
            </w:r>
            <w:r>
              <w:rPr>
                <w:sz w:val="20"/>
                <w:szCs w:val="22"/>
              </w:rPr>
              <w:t>26</w:t>
            </w:r>
            <w:r w:rsidRPr="00806565">
              <w:rPr>
                <w:sz w:val="20"/>
                <w:szCs w:val="22"/>
              </w:rPr>
              <w:t>.</w:t>
            </w:r>
            <w:r>
              <w:rPr>
                <w:sz w:val="20"/>
                <w:szCs w:val="22"/>
              </w:rPr>
              <w:t>11</w:t>
            </w:r>
            <w:r w:rsidRPr="00806565">
              <w:rPr>
                <w:sz w:val="20"/>
                <w:szCs w:val="22"/>
              </w:rPr>
              <w:t>.202</w:t>
            </w:r>
            <w:r>
              <w:rPr>
                <w:sz w:val="20"/>
                <w:szCs w:val="22"/>
              </w:rPr>
              <w:t>4</w:t>
            </w:r>
            <w:r w:rsidRPr="00806565">
              <w:rPr>
                <w:sz w:val="20"/>
                <w:szCs w:val="22"/>
              </w:rPr>
              <w:t xml:space="preserve"> to 16:00 Hrs of </w:t>
            </w:r>
            <w:r>
              <w:rPr>
                <w:sz w:val="20"/>
                <w:szCs w:val="22"/>
              </w:rPr>
              <w:t>06</w:t>
            </w:r>
            <w:r w:rsidRPr="00806565">
              <w:rPr>
                <w:sz w:val="20"/>
                <w:szCs w:val="22"/>
              </w:rPr>
              <w:t>.</w:t>
            </w:r>
            <w:r>
              <w:rPr>
                <w:sz w:val="20"/>
                <w:szCs w:val="22"/>
              </w:rPr>
              <w:t>12</w:t>
            </w:r>
            <w:r w:rsidRPr="00806565">
              <w:rPr>
                <w:sz w:val="20"/>
                <w:szCs w:val="22"/>
              </w:rPr>
              <w:t>.202</w:t>
            </w:r>
            <w:r>
              <w:rPr>
                <w:sz w:val="20"/>
                <w:szCs w:val="22"/>
              </w:rPr>
              <w:t>4</w:t>
            </w:r>
          </w:p>
        </w:tc>
      </w:tr>
      <w:tr w:rsidR="00A83F52" w:rsidRPr="00806565" w14:paraId="169DC036" w14:textId="77777777" w:rsidTr="00A83AD1">
        <w:trPr>
          <w:trHeight w:val="962"/>
          <w:jc w:val="center"/>
        </w:trPr>
        <w:tc>
          <w:tcPr>
            <w:tcW w:w="450" w:type="dxa"/>
            <w:vAlign w:val="center"/>
          </w:tcPr>
          <w:p w14:paraId="3AE9D6CC" w14:textId="2A3926A1" w:rsidR="00A83F52" w:rsidRPr="00806565" w:rsidRDefault="00A83F52" w:rsidP="00A83F52">
            <w:pPr>
              <w:jc w:val="center"/>
              <w:rPr>
                <w:bCs/>
                <w:sz w:val="20"/>
                <w:szCs w:val="22"/>
              </w:rPr>
            </w:pPr>
            <w:r>
              <w:rPr>
                <w:bCs/>
                <w:sz w:val="20"/>
                <w:szCs w:val="22"/>
              </w:rPr>
              <w:t>8</w:t>
            </w:r>
          </w:p>
        </w:tc>
        <w:tc>
          <w:tcPr>
            <w:tcW w:w="3513" w:type="dxa"/>
            <w:vAlign w:val="center"/>
          </w:tcPr>
          <w:p w14:paraId="16C22240" w14:textId="3296609B"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Construction</w:t>
            </w:r>
            <w:r>
              <w:rPr>
                <w:rFonts w:ascii="Times New Roman" w:hAnsi="Times New Roman" w:cs="Times New Roman"/>
                <w:sz w:val="20"/>
              </w:rPr>
              <w:t xml:space="preserve"> </w:t>
            </w:r>
            <w:r w:rsidRPr="00806565">
              <w:rPr>
                <w:rFonts w:ascii="Times New Roman" w:hAnsi="Times New Roman" w:cs="Times New Roman"/>
                <w:sz w:val="20"/>
              </w:rPr>
              <w:t>of 1 No.</w:t>
            </w:r>
            <w:r>
              <w:rPr>
                <w:rFonts w:ascii="Times New Roman" w:hAnsi="Times New Roman" w:cs="Times New Roman"/>
                <w:sz w:val="20"/>
              </w:rPr>
              <w:t xml:space="preserve"> </w:t>
            </w:r>
            <w:r w:rsidRPr="00806565">
              <w:rPr>
                <w:rFonts w:ascii="Times New Roman" w:hAnsi="Times New Roman" w:cs="Times New Roman"/>
                <w:sz w:val="20"/>
              </w:rPr>
              <w:t>Forester</w:t>
            </w:r>
            <w:r>
              <w:rPr>
                <w:rFonts w:ascii="Times New Roman" w:hAnsi="Times New Roman" w:cs="Times New Roman"/>
                <w:sz w:val="20"/>
              </w:rPr>
              <w:t xml:space="preserve"> </w:t>
            </w:r>
            <w:r w:rsidRPr="00806565">
              <w:rPr>
                <w:rFonts w:ascii="Times New Roman" w:hAnsi="Times New Roman" w:cs="Times New Roman"/>
                <w:sz w:val="20"/>
              </w:rPr>
              <w:t>Quarter,</w:t>
            </w:r>
            <w:r>
              <w:rPr>
                <w:rFonts w:ascii="Times New Roman" w:hAnsi="Times New Roman" w:cs="Times New Roman"/>
                <w:sz w:val="20"/>
              </w:rPr>
              <w:t xml:space="preserve"> at Mohara Section</w:t>
            </w:r>
            <w:r w:rsidRPr="00806565">
              <w:rPr>
                <w:rFonts w:ascii="Times New Roman" w:hAnsi="Times New Roman" w:cs="Times New Roman"/>
                <w:sz w:val="20"/>
              </w:rPr>
              <w:t xml:space="preserve"> </w:t>
            </w:r>
            <w:r>
              <w:rPr>
                <w:rFonts w:ascii="Times New Roman" w:hAnsi="Times New Roman" w:cs="Times New Roman"/>
                <w:sz w:val="20"/>
              </w:rPr>
              <w:t>of</w:t>
            </w:r>
            <w:r w:rsidRPr="00806565">
              <w:rPr>
                <w:rFonts w:ascii="Times New Roman" w:hAnsi="Times New Roman" w:cs="Times New Roman"/>
                <w:sz w:val="20"/>
              </w:rPr>
              <w:t xml:space="preserve"> </w:t>
            </w:r>
            <w:r>
              <w:rPr>
                <w:rFonts w:ascii="Times New Roman" w:hAnsi="Times New Roman" w:cs="Times New Roman"/>
                <w:sz w:val="20"/>
              </w:rPr>
              <w:t>Jharigam</w:t>
            </w:r>
            <w:r w:rsidRPr="00806565">
              <w:rPr>
                <w:rFonts w:ascii="Times New Roman" w:hAnsi="Times New Roman" w:cs="Times New Roman"/>
                <w:sz w:val="20"/>
              </w:rPr>
              <w:t xml:space="preserve"> Range</w:t>
            </w:r>
            <w:r>
              <w:rPr>
                <w:rFonts w:ascii="Times New Roman" w:hAnsi="Times New Roman" w:cs="Times New Roman"/>
                <w:sz w:val="20"/>
              </w:rPr>
              <w:t xml:space="preserve"> </w:t>
            </w:r>
            <w:r w:rsidRPr="00806565">
              <w:rPr>
                <w:rFonts w:ascii="Times New Roman" w:hAnsi="Times New Roman" w:cs="Times New Roman"/>
                <w:sz w:val="20"/>
              </w:rPr>
              <w:t>of Nabarangpur Forest</w:t>
            </w:r>
            <w:r>
              <w:rPr>
                <w:rFonts w:ascii="Times New Roman" w:hAnsi="Times New Roman" w:cs="Times New Roman"/>
                <w:sz w:val="20"/>
              </w:rPr>
              <w:t xml:space="preserve"> </w:t>
            </w:r>
            <w:r w:rsidRPr="00806565">
              <w:rPr>
                <w:rFonts w:ascii="Times New Roman" w:hAnsi="Times New Roman" w:cs="Times New Roman"/>
                <w:sz w:val="20"/>
              </w:rPr>
              <w:t>Division</w:t>
            </w:r>
            <w:r>
              <w:rPr>
                <w:rFonts w:ascii="Times New Roman" w:hAnsi="Times New Roman" w:cs="Times New Roman"/>
                <w:sz w:val="20"/>
              </w:rPr>
              <w:t xml:space="preserve"> </w:t>
            </w:r>
            <w:r w:rsidRPr="00806565">
              <w:rPr>
                <w:rFonts w:ascii="Times New Roman" w:hAnsi="Times New Roman" w:cs="Times New Roman"/>
                <w:sz w:val="20"/>
              </w:rPr>
              <w:t>during</w:t>
            </w:r>
            <w:r>
              <w:rPr>
                <w:rFonts w:ascii="Times New Roman" w:hAnsi="Times New Roman" w:cs="Times New Roman"/>
                <w:sz w:val="20"/>
              </w:rPr>
              <w:t xml:space="preserve"> </w:t>
            </w:r>
            <w:r w:rsidRPr="00806565">
              <w:rPr>
                <w:rFonts w:ascii="Times New Roman" w:hAnsi="Times New Roman" w:cs="Times New Roman"/>
                <w:sz w:val="20"/>
              </w:rPr>
              <w:t>the</w:t>
            </w:r>
            <w:r>
              <w:rPr>
                <w:rFonts w:ascii="Times New Roman" w:hAnsi="Times New Roman" w:cs="Times New Roman"/>
                <w:sz w:val="20"/>
              </w:rPr>
              <w:t xml:space="preserve"> </w:t>
            </w:r>
            <w:r w:rsidRPr="00806565">
              <w:rPr>
                <w:rFonts w:ascii="Times New Roman" w:hAnsi="Times New Roman" w:cs="Times New Roman"/>
                <w:sz w:val="20"/>
              </w:rPr>
              <w:t>year</w:t>
            </w:r>
            <w:r>
              <w:rPr>
                <w:rFonts w:ascii="Times New Roman" w:hAnsi="Times New Roman" w:cs="Times New Roman"/>
                <w:sz w:val="20"/>
              </w:rPr>
              <w:t xml:space="preserve"> </w:t>
            </w:r>
            <w:r w:rsidRPr="00806565">
              <w:rPr>
                <w:rFonts w:ascii="Times New Roman" w:hAnsi="Times New Roman" w:cs="Times New Roman"/>
                <w:sz w:val="20"/>
              </w:rPr>
              <w:t>202</w:t>
            </w:r>
            <w:r>
              <w:rPr>
                <w:rFonts w:ascii="Times New Roman" w:hAnsi="Times New Roman" w:cs="Times New Roman"/>
                <w:sz w:val="20"/>
              </w:rPr>
              <w:t>4</w:t>
            </w:r>
            <w:r w:rsidRPr="00806565">
              <w:rPr>
                <w:rFonts w:ascii="Times New Roman" w:hAnsi="Times New Roman" w:cs="Times New Roman"/>
                <w:sz w:val="20"/>
              </w:rPr>
              <w:t>-2</w:t>
            </w:r>
            <w:r>
              <w:rPr>
                <w:rFonts w:ascii="Times New Roman" w:hAnsi="Times New Roman" w:cs="Times New Roman"/>
                <w:sz w:val="20"/>
              </w:rPr>
              <w:t>5.</w:t>
            </w:r>
          </w:p>
          <w:p w14:paraId="30A89D4F"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Plinth Area-690 Sq.ft</w:t>
            </w:r>
          </w:p>
          <w:p w14:paraId="4FA7B20B"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Office Area-149 Sq.ft</w:t>
            </w:r>
          </w:p>
          <w:p w14:paraId="37E231E4" w14:textId="6F6641BC"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Total Area-839 Sq.ft</w:t>
            </w:r>
          </w:p>
        </w:tc>
        <w:tc>
          <w:tcPr>
            <w:tcW w:w="1418" w:type="dxa"/>
            <w:vAlign w:val="center"/>
          </w:tcPr>
          <w:p w14:paraId="4C597E9A"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 xml:space="preserve">Civil, </w:t>
            </w:r>
          </w:p>
          <w:p w14:paraId="7BA0D33D" w14:textId="205AB7FC"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 xml:space="preserve">EI &amp; GPH- </w:t>
            </w:r>
            <w:r>
              <w:rPr>
                <w:rFonts w:ascii="Times New Roman" w:hAnsi="Times New Roman" w:cs="Times New Roman"/>
                <w:sz w:val="20"/>
              </w:rPr>
              <w:t>16.53</w:t>
            </w:r>
            <w:r w:rsidRPr="00806565">
              <w:rPr>
                <w:rFonts w:ascii="Times New Roman" w:hAnsi="Times New Roman" w:cs="Times New Roman"/>
                <w:sz w:val="20"/>
              </w:rPr>
              <w:t>/-</w:t>
            </w:r>
          </w:p>
        </w:tc>
        <w:tc>
          <w:tcPr>
            <w:tcW w:w="1134" w:type="dxa"/>
            <w:vAlign w:val="center"/>
          </w:tcPr>
          <w:p w14:paraId="63D4BC13" w14:textId="2FCFF040" w:rsidR="00A83F52" w:rsidRPr="003F6556" w:rsidRDefault="00A83F52" w:rsidP="00A83F52">
            <w:pPr>
              <w:jc w:val="center"/>
              <w:rPr>
                <w:sz w:val="20"/>
                <w:szCs w:val="22"/>
              </w:rPr>
            </w:pPr>
            <w:r>
              <w:rPr>
                <w:sz w:val="20"/>
                <w:szCs w:val="22"/>
              </w:rPr>
              <w:t>3.5</w:t>
            </w:r>
            <w:r w:rsidRPr="00806565">
              <w:rPr>
                <w:sz w:val="20"/>
                <w:szCs w:val="22"/>
              </w:rPr>
              <w:t xml:space="preserve"> Calendar Month</w:t>
            </w:r>
          </w:p>
        </w:tc>
        <w:tc>
          <w:tcPr>
            <w:tcW w:w="1276" w:type="dxa"/>
            <w:vAlign w:val="center"/>
          </w:tcPr>
          <w:p w14:paraId="73401AE9" w14:textId="1B45DBEC" w:rsidR="00A83F52" w:rsidRPr="003F6556" w:rsidRDefault="00A83F52" w:rsidP="00A83F52">
            <w:pPr>
              <w:jc w:val="center"/>
              <w:rPr>
                <w:bCs/>
                <w:sz w:val="20"/>
                <w:szCs w:val="22"/>
              </w:rPr>
            </w:pPr>
            <w:r w:rsidRPr="003F6556">
              <w:rPr>
                <w:bCs/>
                <w:sz w:val="20"/>
                <w:szCs w:val="22"/>
              </w:rPr>
              <w:t>“D” &amp; “C” Class</w:t>
            </w:r>
          </w:p>
        </w:tc>
        <w:tc>
          <w:tcPr>
            <w:tcW w:w="1150" w:type="dxa"/>
            <w:vAlign w:val="center"/>
          </w:tcPr>
          <w:p w14:paraId="7D556011" w14:textId="212F3B99" w:rsidR="00A83F52" w:rsidRPr="003F6556" w:rsidRDefault="00A83F52" w:rsidP="00A83F52">
            <w:pPr>
              <w:autoSpaceDE w:val="0"/>
              <w:autoSpaceDN w:val="0"/>
              <w:adjustRightInd w:val="0"/>
              <w:jc w:val="center"/>
              <w:rPr>
                <w:bCs/>
                <w:sz w:val="20"/>
                <w:szCs w:val="22"/>
              </w:rPr>
            </w:pPr>
            <w:r>
              <w:rPr>
                <w:bCs/>
                <w:sz w:val="20"/>
                <w:szCs w:val="22"/>
              </w:rPr>
              <w:t>16,600/-</w:t>
            </w:r>
          </w:p>
        </w:tc>
        <w:tc>
          <w:tcPr>
            <w:tcW w:w="1102" w:type="dxa"/>
            <w:vAlign w:val="center"/>
          </w:tcPr>
          <w:p w14:paraId="4F535D18" w14:textId="042AF4A8" w:rsidR="00A83F52" w:rsidRPr="003F6556" w:rsidRDefault="00A83F52" w:rsidP="00A83F52">
            <w:pPr>
              <w:autoSpaceDE w:val="0"/>
              <w:autoSpaceDN w:val="0"/>
              <w:adjustRightInd w:val="0"/>
              <w:jc w:val="center"/>
              <w:rPr>
                <w:bCs/>
                <w:sz w:val="20"/>
                <w:szCs w:val="22"/>
              </w:rPr>
            </w:pPr>
            <w:r w:rsidRPr="003F6556">
              <w:rPr>
                <w:bCs/>
                <w:sz w:val="20"/>
                <w:szCs w:val="22"/>
              </w:rPr>
              <w:t>Rs. 6,000/-</w:t>
            </w:r>
          </w:p>
        </w:tc>
        <w:tc>
          <w:tcPr>
            <w:tcW w:w="1242" w:type="dxa"/>
            <w:vAlign w:val="center"/>
          </w:tcPr>
          <w:p w14:paraId="4C27315E" w14:textId="6E7AB247" w:rsidR="00A83F52" w:rsidRPr="00806565" w:rsidRDefault="00A83F52" w:rsidP="00A83F52">
            <w:pPr>
              <w:jc w:val="center"/>
              <w:rPr>
                <w:sz w:val="20"/>
                <w:szCs w:val="22"/>
              </w:rPr>
            </w:pPr>
            <w:r w:rsidRPr="00806565">
              <w:rPr>
                <w:sz w:val="20"/>
                <w:szCs w:val="22"/>
              </w:rPr>
              <w:t>1</w:t>
            </w:r>
            <w:r>
              <w:rPr>
                <w:sz w:val="20"/>
                <w:szCs w:val="22"/>
              </w:rPr>
              <w:t>6</w:t>
            </w:r>
            <w:r w:rsidRPr="00806565">
              <w:rPr>
                <w:sz w:val="20"/>
                <w:szCs w:val="22"/>
              </w:rPr>
              <w:t xml:space="preserve">:00 Hrs of </w:t>
            </w:r>
            <w:r>
              <w:rPr>
                <w:sz w:val="20"/>
                <w:szCs w:val="22"/>
              </w:rPr>
              <w:t>26</w:t>
            </w:r>
            <w:r w:rsidRPr="00806565">
              <w:rPr>
                <w:sz w:val="20"/>
                <w:szCs w:val="22"/>
              </w:rPr>
              <w:t>.</w:t>
            </w:r>
            <w:r>
              <w:rPr>
                <w:sz w:val="20"/>
                <w:szCs w:val="22"/>
              </w:rPr>
              <w:t>11</w:t>
            </w:r>
            <w:r w:rsidRPr="00806565">
              <w:rPr>
                <w:sz w:val="20"/>
                <w:szCs w:val="22"/>
              </w:rPr>
              <w:t>.202</w:t>
            </w:r>
            <w:r>
              <w:rPr>
                <w:sz w:val="20"/>
                <w:szCs w:val="22"/>
              </w:rPr>
              <w:t>4</w:t>
            </w:r>
            <w:r w:rsidRPr="00806565">
              <w:rPr>
                <w:sz w:val="20"/>
                <w:szCs w:val="22"/>
              </w:rPr>
              <w:t xml:space="preserve"> to 16:00 Hrs of </w:t>
            </w:r>
            <w:r>
              <w:rPr>
                <w:sz w:val="20"/>
                <w:szCs w:val="22"/>
              </w:rPr>
              <w:t>06</w:t>
            </w:r>
            <w:r w:rsidRPr="00806565">
              <w:rPr>
                <w:sz w:val="20"/>
                <w:szCs w:val="22"/>
              </w:rPr>
              <w:t>.</w:t>
            </w:r>
            <w:r>
              <w:rPr>
                <w:sz w:val="20"/>
                <w:szCs w:val="22"/>
              </w:rPr>
              <w:t>12</w:t>
            </w:r>
            <w:r w:rsidRPr="00806565">
              <w:rPr>
                <w:sz w:val="20"/>
                <w:szCs w:val="22"/>
              </w:rPr>
              <w:t>.202</w:t>
            </w:r>
            <w:r>
              <w:rPr>
                <w:sz w:val="20"/>
                <w:szCs w:val="22"/>
              </w:rPr>
              <w:t>4</w:t>
            </w:r>
          </w:p>
        </w:tc>
      </w:tr>
    </w:tbl>
    <w:p w14:paraId="1B6A4CC2" w14:textId="77777777" w:rsidR="00D434CB" w:rsidRDefault="00D434CB" w:rsidP="00826243">
      <w:pPr>
        <w:autoSpaceDE w:val="0"/>
        <w:autoSpaceDN w:val="0"/>
        <w:adjustRightInd w:val="0"/>
        <w:ind w:left="720" w:right="-469" w:hanging="720"/>
        <w:jc w:val="both"/>
        <w:rPr>
          <w:sz w:val="10"/>
          <w:szCs w:val="22"/>
        </w:rPr>
      </w:pPr>
    </w:p>
    <w:p w14:paraId="444A8C1E" w14:textId="77777777" w:rsidR="00A15B1C" w:rsidRPr="00FD76C8" w:rsidRDefault="00A15B1C" w:rsidP="00826243">
      <w:pPr>
        <w:autoSpaceDE w:val="0"/>
        <w:autoSpaceDN w:val="0"/>
        <w:adjustRightInd w:val="0"/>
        <w:ind w:left="720" w:right="-469" w:hanging="720"/>
        <w:jc w:val="both"/>
        <w:rPr>
          <w:sz w:val="10"/>
          <w:szCs w:val="22"/>
        </w:rPr>
      </w:pPr>
    </w:p>
    <w:p w14:paraId="580F69D2" w14:textId="5203E279" w:rsidR="0079086B" w:rsidRPr="00806565" w:rsidRDefault="0079086B" w:rsidP="00826243">
      <w:pPr>
        <w:autoSpaceDE w:val="0"/>
        <w:autoSpaceDN w:val="0"/>
        <w:adjustRightInd w:val="0"/>
        <w:ind w:left="720" w:right="-469" w:hanging="720"/>
        <w:jc w:val="both"/>
        <w:rPr>
          <w:sz w:val="22"/>
          <w:szCs w:val="22"/>
        </w:rPr>
      </w:pPr>
      <w:r w:rsidRPr="00806565">
        <w:rPr>
          <w:sz w:val="22"/>
          <w:szCs w:val="22"/>
        </w:rPr>
        <w:t xml:space="preserve">3. </w:t>
      </w:r>
      <w:r w:rsidRPr="00806565">
        <w:rPr>
          <w:sz w:val="22"/>
          <w:szCs w:val="22"/>
        </w:rPr>
        <w:tab/>
        <w:t xml:space="preserve">Bid documents consisting of specifications, the schedule of quantities and the set of terms &amp; Conditions of contract and other necessary Documents can be seen in the website </w:t>
      </w:r>
      <w:hyperlink r:id="rId8" w:history="1">
        <w:r w:rsidR="00552B6F" w:rsidRPr="00806565">
          <w:rPr>
            <w:rStyle w:val="Hyperlink"/>
            <w:b/>
            <w:color w:val="auto"/>
            <w:sz w:val="22"/>
            <w:szCs w:val="22"/>
          </w:rPr>
          <w:t>www.tendersodisha.gov.in</w:t>
        </w:r>
      </w:hyperlink>
      <w:r w:rsidR="00552B6F" w:rsidRPr="00806565">
        <w:rPr>
          <w:sz w:val="22"/>
          <w:szCs w:val="22"/>
        </w:rPr>
        <w:t xml:space="preserve"> /</w:t>
      </w:r>
      <w:r w:rsidR="008F27BE">
        <w:rPr>
          <w:sz w:val="22"/>
          <w:szCs w:val="22"/>
        </w:rPr>
        <w:t xml:space="preserve"> </w:t>
      </w:r>
      <w:r w:rsidR="00552B6F" w:rsidRPr="00C96FB8">
        <w:rPr>
          <w:b/>
          <w:bCs/>
          <w:sz w:val="22"/>
          <w:szCs w:val="22"/>
          <w:u w:val="single"/>
        </w:rPr>
        <w:t>www.odishaforest.in</w:t>
      </w:r>
      <w:r w:rsidR="008F27BE" w:rsidRPr="00C96FB8">
        <w:rPr>
          <w:b/>
          <w:bCs/>
          <w:sz w:val="22"/>
          <w:szCs w:val="22"/>
          <w:u w:val="single"/>
        </w:rPr>
        <w:t xml:space="preserve"> </w:t>
      </w:r>
      <w:r w:rsidR="00552B6F" w:rsidRPr="00C96FB8">
        <w:rPr>
          <w:b/>
          <w:bCs/>
          <w:sz w:val="22"/>
          <w:szCs w:val="22"/>
          <w:u w:val="single"/>
        </w:rPr>
        <w:t>/</w:t>
      </w:r>
      <w:r w:rsidR="008F27BE" w:rsidRPr="00C96FB8">
        <w:rPr>
          <w:b/>
          <w:bCs/>
          <w:sz w:val="22"/>
          <w:szCs w:val="22"/>
          <w:u w:val="single"/>
        </w:rPr>
        <w:t xml:space="preserve"> </w:t>
      </w:r>
      <w:r w:rsidR="00552B6F" w:rsidRPr="00C96FB8">
        <w:rPr>
          <w:b/>
          <w:bCs/>
          <w:sz w:val="22"/>
          <w:szCs w:val="22"/>
          <w:u w:val="single"/>
        </w:rPr>
        <w:t>www.nabarangpur.nic.in</w:t>
      </w:r>
      <w:r w:rsidR="00552B6F" w:rsidRPr="008F27BE">
        <w:rPr>
          <w:b/>
          <w:bCs/>
          <w:sz w:val="22"/>
          <w:szCs w:val="22"/>
        </w:rPr>
        <w:t>.</w:t>
      </w:r>
    </w:p>
    <w:p w14:paraId="625B71BB" w14:textId="0762B745" w:rsidR="007C4150" w:rsidRPr="00806565" w:rsidRDefault="0079086B" w:rsidP="00826243">
      <w:pPr>
        <w:autoSpaceDE w:val="0"/>
        <w:autoSpaceDN w:val="0"/>
        <w:adjustRightInd w:val="0"/>
        <w:ind w:left="720" w:right="-469" w:hanging="720"/>
        <w:jc w:val="both"/>
        <w:rPr>
          <w:sz w:val="22"/>
          <w:szCs w:val="22"/>
        </w:rPr>
      </w:pPr>
      <w:r w:rsidRPr="00806565">
        <w:rPr>
          <w:sz w:val="22"/>
          <w:szCs w:val="22"/>
        </w:rPr>
        <w:t xml:space="preserve">4. </w:t>
      </w:r>
      <w:r w:rsidRPr="00806565">
        <w:rPr>
          <w:sz w:val="22"/>
          <w:szCs w:val="22"/>
        </w:rPr>
        <w:tab/>
      </w:r>
      <w:r w:rsidR="001B5E8F" w:rsidRPr="00806565">
        <w:rPr>
          <w:sz w:val="22"/>
          <w:szCs w:val="22"/>
        </w:rPr>
        <w:t xml:space="preserve">i) The Bidders </w:t>
      </w:r>
      <w:r w:rsidR="004D3B59">
        <w:rPr>
          <w:sz w:val="22"/>
          <w:szCs w:val="22"/>
        </w:rPr>
        <w:t xml:space="preserve">shall </w:t>
      </w:r>
      <w:r w:rsidR="004D3B59" w:rsidRPr="007E67D6">
        <w:rPr>
          <w:b/>
          <w:bCs/>
          <w:sz w:val="22"/>
          <w:szCs w:val="22"/>
        </w:rPr>
        <w:t>transfer online Earnest Money Deposit/ Bid Security</w:t>
      </w:r>
      <w:r w:rsidR="004D3B59">
        <w:rPr>
          <w:sz w:val="22"/>
          <w:szCs w:val="22"/>
        </w:rPr>
        <w:t xml:space="preserve"> of the amount specified for the work in the </w:t>
      </w:r>
      <w:r w:rsidR="004D3B59" w:rsidRPr="007E67D6">
        <w:rPr>
          <w:b/>
          <w:bCs/>
          <w:sz w:val="22"/>
          <w:szCs w:val="22"/>
        </w:rPr>
        <w:t>Col.6</w:t>
      </w:r>
      <w:r w:rsidR="004D3B59">
        <w:rPr>
          <w:sz w:val="22"/>
          <w:szCs w:val="22"/>
        </w:rPr>
        <w:t xml:space="preserve"> of the table above as a part of its bid through a process as mentioned in DTCN</w:t>
      </w:r>
      <w:r w:rsidR="001B5E8F" w:rsidRPr="00806565">
        <w:rPr>
          <w:sz w:val="22"/>
          <w:szCs w:val="22"/>
        </w:rPr>
        <w:t>.</w:t>
      </w:r>
    </w:p>
    <w:p w14:paraId="692707F8" w14:textId="0FCA7B49" w:rsidR="001B5E8F" w:rsidRPr="00806565" w:rsidRDefault="001B5E8F" w:rsidP="00826243">
      <w:pPr>
        <w:autoSpaceDE w:val="0"/>
        <w:autoSpaceDN w:val="0"/>
        <w:adjustRightInd w:val="0"/>
        <w:ind w:left="720" w:right="-469"/>
        <w:jc w:val="both"/>
        <w:rPr>
          <w:sz w:val="22"/>
          <w:szCs w:val="22"/>
        </w:rPr>
      </w:pPr>
      <w:r w:rsidRPr="00806565">
        <w:rPr>
          <w:bCs/>
          <w:sz w:val="22"/>
          <w:szCs w:val="22"/>
        </w:rPr>
        <w:t>ii)</w:t>
      </w:r>
      <w:r w:rsidRPr="00806565">
        <w:rPr>
          <w:sz w:val="22"/>
          <w:szCs w:val="22"/>
        </w:rPr>
        <w:t xml:space="preserve"> Bidders desirous to hire machineries or equipments from outside the State or owned but deployed outside the state are required to transfer online </w:t>
      </w:r>
      <w:r w:rsidR="00131B39">
        <w:rPr>
          <w:sz w:val="22"/>
          <w:szCs w:val="22"/>
        </w:rPr>
        <w:t>2</w:t>
      </w:r>
      <w:r w:rsidRPr="00806565">
        <w:rPr>
          <w:sz w:val="22"/>
          <w:szCs w:val="22"/>
        </w:rPr>
        <w:t>% of the amount put to tender as Bid security.</w:t>
      </w:r>
    </w:p>
    <w:p w14:paraId="1969AAA9" w14:textId="77777777" w:rsidR="007C4150" w:rsidRPr="00806565" w:rsidRDefault="007C4150" w:rsidP="00826243">
      <w:pPr>
        <w:autoSpaceDE w:val="0"/>
        <w:autoSpaceDN w:val="0"/>
        <w:adjustRightInd w:val="0"/>
        <w:ind w:left="720" w:right="-469" w:hanging="720"/>
        <w:jc w:val="both"/>
        <w:rPr>
          <w:sz w:val="22"/>
          <w:szCs w:val="22"/>
        </w:rPr>
      </w:pPr>
      <w:r w:rsidRPr="00806565">
        <w:rPr>
          <w:sz w:val="22"/>
          <w:szCs w:val="22"/>
        </w:rPr>
        <w:t>5.</w:t>
      </w:r>
      <w:r w:rsidRPr="00806565">
        <w:rPr>
          <w:sz w:val="22"/>
          <w:szCs w:val="22"/>
        </w:rPr>
        <w:tab/>
        <w:t xml:space="preserve">The Bidders shall transfer online the cost of Bid Documents as mentioned in </w:t>
      </w:r>
      <w:r w:rsidRPr="00806565">
        <w:rPr>
          <w:b/>
          <w:sz w:val="22"/>
          <w:szCs w:val="22"/>
        </w:rPr>
        <w:t xml:space="preserve">Col.7 </w:t>
      </w:r>
      <w:r w:rsidR="00086FA6" w:rsidRPr="00806565">
        <w:rPr>
          <w:sz w:val="22"/>
          <w:szCs w:val="22"/>
        </w:rPr>
        <w:t>of table above towards the cost of bid through a process as mentioned under DTCN.</w:t>
      </w:r>
    </w:p>
    <w:p w14:paraId="7FE8BFE8" w14:textId="2738404B" w:rsidR="007E3FB1" w:rsidRPr="00A3165A" w:rsidRDefault="00086FA6" w:rsidP="00B81094">
      <w:pPr>
        <w:ind w:left="720" w:hanging="720"/>
        <w:jc w:val="both"/>
        <w:rPr>
          <w:b/>
          <w:bCs/>
          <w:sz w:val="20"/>
          <w:szCs w:val="22"/>
        </w:rPr>
      </w:pPr>
      <w:r w:rsidRPr="00806565">
        <w:rPr>
          <w:bCs/>
          <w:sz w:val="22"/>
          <w:szCs w:val="22"/>
        </w:rPr>
        <w:t>6</w:t>
      </w:r>
      <w:r w:rsidR="0079086B" w:rsidRPr="00806565">
        <w:rPr>
          <w:bCs/>
          <w:sz w:val="22"/>
          <w:szCs w:val="22"/>
        </w:rPr>
        <w:t>.</w:t>
      </w:r>
      <w:r w:rsidR="0079086B" w:rsidRPr="00806565">
        <w:rPr>
          <w:b/>
          <w:bCs/>
          <w:sz w:val="22"/>
          <w:szCs w:val="22"/>
        </w:rPr>
        <w:tab/>
      </w:r>
      <w:r w:rsidR="0079086B" w:rsidRPr="00806565">
        <w:rPr>
          <w:bCs/>
          <w:sz w:val="22"/>
          <w:szCs w:val="22"/>
        </w:rPr>
        <w:t>The Bid documents will be available</w:t>
      </w:r>
      <w:r w:rsidR="006B41DA">
        <w:rPr>
          <w:bCs/>
          <w:sz w:val="22"/>
          <w:szCs w:val="22"/>
        </w:rPr>
        <w:t xml:space="preserve"> </w:t>
      </w:r>
      <w:r w:rsidR="0079086B" w:rsidRPr="00806565">
        <w:rPr>
          <w:sz w:val="22"/>
          <w:szCs w:val="22"/>
        </w:rPr>
        <w:t xml:space="preserve">in the website </w:t>
      </w:r>
      <w:hyperlink r:id="rId9" w:history="1">
        <w:r w:rsidR="009302C1" w:rsidRPr="00C96FB8">
          <w:rPr>
            <w:rStyle w:val="Hyperlink"/>
            <w:b/>
            <w:color w:val="auto"/>
            <w:sz w:val="22"/>
            <w:szCs w:val="22"/>
          </w:rPr>
          <w:t>www.tendersodisha.gov.in</w:t>
        </w:r>
      </w:hyperlink>
      <w:r w:rsidR="009302C1" w:rsidRPr="00C96FB8">
        <w:rPr>
          <w:sz w:val="22"/>
          <w:szCs w:val="22"/>
          <w:u w:val="single"/>
        </w:rPr>
        <w:t xml:space="preserve"> </w:t>
      </w:r>
      <w:r w:rsidR="00B81094" w:rsidRPr="00C96FB8">
        <w:rPr>
          <w:sz w:val="22"/>
          <w:szCs w:val="22"/>
          <w:u w:val="single"/>
        </w:rPr>
        <w:t xml:space="preserve"> </w:t>
      </w:r>
      <w:r w:rsidR="009302C1" w:rsidRPr="00C96FB8">
        <w:rPr>
          <w:b/>
          <w:bCs/>
          <w:sz w:val="22"/>
          <w:szCs w:val="22"/>
          <w:u w:val="single"/>
        </w:rPr>
        <w:t>/www.odishaforest.in/</w:t>
      </w:r>
      <w:r w:rsidR="00C96FB8">
        <w:rPr>
          <w:b/>
          <w:bCs/>
          <w:sz w:val="22"/>
          <w:szCs w:val="22"/>
          <w:u w:val="single"/>
        </w:rPr>
        <w:t xml:space="preserve"> </w:t>
      </w:r>
      <w:r w:rsidR="009302C1" w:rsidRPr="00C96FB8">
        <w:rPr>
          <w:b/>
          <w:bCs/>
          <w:sz w:val="22"/>
          <w:szCs w:val="22"/>
          <w:u w:val="single"/>
        </w:rPr>
        <w:t>www.nabarangpur.nic.in</w:t>
      </w:r>
      <w:r w:rsidR="00B81094">
        <w:rPr>
          <w:sz w:val="22"/>
          <w:szCs w:val="22"/>
        </w:rPr>
        <w:t xml:space="preserve"> </w:t>
      </w:r>
      <w:r w:rsidR="0079086B" w:rsidRPr="00806565">
        <w:rPr>
          <w:b/>
          <w:sz w:val="22"/>
          <w:szCs w:val="22"/>
        </w:rPr>
        <w:t xml:space="preserve">from </w:t>
      </w:r>
      <w:bookmarkStart w:id="0" w:name="_Hlk113102155"/>
      <w:r w:rsidR="007E3FB1" w:rsidRPr="00711135">
        <w:rPr>
          <w:b/>
          <w:bCs/>
          <w:sz w:val="22"/>
          <w:szCs w:val="22"/>
        </w:rPr>
        <w:t>1</w:t>
      </w:r>
      <w:r w:rsidR="00874C35" w:rsidRPr="00711135">
        <w:rPr>
          <w:b/>
          <w:bCs/>
          <w:sz w:val="22"/>
          <w:szCs w:val="22"/>
        </w:rPr>
        <w:t>6</w:t>
      </w:r>
      <w:r w:rsidR="007E3FB1" w:rsidRPr="00711135">
        <w:rPr>
          <w:b/>
          <w:bCs/>
          <w:sz w:val="22"/>
          <w:szCs w:val="22"/>
        </w:rPr>
        <w:t xml:space="preserve">:00 Hrs of </w:t>
      </w:r>
      <w:r w:rsidR="001C7E77" w:rsidRPr="00711135">
        <w:rPr>
          <w:b/>
          <w:bCs/>
          <w:sz w:val="22"/>
          <w:szCs w:val="22"/>
        </w:rPr>
        <w:t>2</w:t>
      </w:r>
      <w:r w:rsidR="00A3165A" w:rsidRPr="00711135">
        <w:rPr>
          <w:b/>
          <w:bCs/>
          <w:sz w:val="22"/>
          <w:szCs w:val="22"/>
        </w:rPr>
        <w:t>6</w:t>
      </w:r>
      <w:r w:rsidR="001C7E77" w:rsidRPr="00711135">
        <w:rPr>
          <w:b/>
          <w:bCs/>
          <w:sz w:val="22"/>
          <w:szCs w:val="22"/>
        </w:rPr>
        <w:t>.11.2024</w:t>
      </w:r>
      <w:r w:rsidR="007E3FB1" w:rsidRPr="00711135">
        <w:rPr>
          <w:b/>
          <w:bCs/>
          <w:sz w:val="22"/>
          <w:szCs w:val="22"/>
        </w:rPr>
        <w:t xml:space="preserve"> to 16:00 Hrs of </w:t>
      </w:r>
      <w:r w:rsidR="001C7E77" w:rsidRPr="00711135">
        <w:rPr>
          <w:b/>
          <w:bCs/>
          <w:sz w:val="22"/>
          <w:szCs w:val="22"/>
        </w:rPr>
        <w:t>0</w:t>
      </w:r>
      <w:r w:rsidR="00A3165A" w:rsidRPr="00711135">
        <w:rPr>
          <w:b/>
          <w:bCs/>
          <w:sz w:val="22"/>
          <w:szCs w:val="22"/>
        </w:rPr>
        <w:t>6</w:t>
      </w:r>
      <w:r w:rsidR="001C7E77" w:rsidRPr="00711135">
        <w:rPr>
          <w:b/>
          <w:bCs/>
          <w:sz w:val="22"/>
          <w:szCs w:val="22"/>
        </w:rPr>
        <w:t>.12.2024</w:t>
      </w:r>
      <w:r w:rsidR="00C96FB8" w:rsidRPr="00711135">
        <w:rPr>
          <w:b/>
          <w:bCs/>
          <w:sz w:val="22"/>
          <w:szCs w:val="22"/>
        </w:rPr>
        <w:t xml:space="preserve"> for online bidding.</w:t>
      </w:r>
    </w:p>
    <w:bookmarkEnd w:id="0"/>
    <w:p w14:paraId="69524512" w14:textId="70336CFB" w:rsidR="0079086B" w:rsidRPr="00806565" w:rsidRDefault="00086FA6" w:rsidP="00826243">
      <w:pPr>
        <w:autoSpaceDE w:val="0"/>
        <w:autoSpaceDN w:val="0"/>
        <w:adjustRightInd w:val="0"/>
        <w:ind w:left="720" w:right="-469" w:hanging="720"/>
        <w:jc w:val="both"/>
        <w:rPr>
          <w:b/>
          <w:bCs/>
          <w:sz w:val="22"/>
          <w:szCs w:val="22"/>
        </w:rPr>
      </w:pPr>
      <w:r w:rsidRPr="00806565">
        <w:rPr>
          <w:bCs/>
          <w:sz w:val="22"/>
          <w:szCs w:val="22"/>
        </w:rPr>
        <w:t>7</w:t>
      </w:r>
      <w:r w:rsidR="0079086B" w:rsidRPr="00806565">
        <w:rPr>
          <w:bCs/>
          <w:sz w:val="22"/>
          <w:szCs w:val="22"/>
        </w:rPr>
        <w:t>.</w:t>
      </w:r>
      <w:r w:rsidR="0079086B" w:rsidRPr="00806565">
        <w:rPr>
          <w:b/>
          <w:bCs/>
          <w:sz w:val="22"/>
          <w:szCs w:val="22"/>
        </w:rPr>
        <w:tab/>
      </w:r>
      <w:r w:rsidR="0079086B" w:rsidRPr="00806565">
        <w:rPr>
          <w:sz w:val="22"/>
          <w:szCs w:val="22"/>
        </w:rPr>
        <w:t xml:space="preserve">The Bidder must possess </w:t>
      </w:r>
      <w:r w:rsidR="0079086B" w:rsidRPr="00806565">
        <w:rPr>
          <w:b/>
          <w:iCs/>
          <w:sz w:val="22"/>
          <w:szCs w:val="22"/>
        </w:rPr>
        <w:t xml:space="preserve">Compatible Digital Signature Certificate </w:t>
      </w:r>
      <w:r w:rsidR="0079086B" w:rsidRPr="00806565">
        <w:rPr>
          <w:b/>
          <w:bCs/>
          <w:sz w:val="22"/>
          <w:szCs w:val="22"/>
        </w:rPr>
        <w:t xml:space="preserve">(DSC) </w:t>
      </w:r>
      <w:r w:rsidR="0079086B" w:rsidRPr="00806565">
        <w:rPr>
          <w:b/>
          <w:sz w:val="22"/>
          <w:szCs w:val="22"/>
        </w:rPr>
        <w:t xml:space="preserve">of </w:t>
      </w:r>
      <w:r w:rsidR="0079086B" w:rsidRPr="00806565">
        <w:rPr>
          <w:b/>
          <w:bCs/>
          <w:sz w:val="22"/>
          <w:szCs w:val="22"/>
        </w:rPr>
        <w:t>Class II or Class III.</w:t>
      </w:r>
    </w:p>
    <w:p w14:paraId="1430A94B" w14:textId="40DFA6FA" w:rsidR="0079086B" w:rsidRPr="00A3165A" w:rsidRDefault="00086FA6" w:rsidP="00826243">
      <w:pPr>
        <w:autoSpaceDE w:val="0"/>
        <w:autoSpaceDN w:val="0"/>
        <w:adjustRightInd w:val="0"/>
        <w:ind w:right="-469"/>
        <w:jc w:val="both"/>
        <w:rPr>
          <w:b/>
          <w:bCs/>
          <w:sz w:val="22"/>
          <w:szCs w:val="22"/>
        </w:rPr>
      </w:pPr>
      <w:r w:rsidRPr="00806565">
        <w:rPr>
          <w:sz w:val="22"/>
          <w:szCs w:val="22"/>
        </w:rPr>
        <w:t>8</w:t>
      </w:r>
      <w:r w:rsidR="0079086B" w:rsidRPr="00806565">
        <w:rPr>
          <w:sz w:val="22"/>
          <w:szCs w:val="22"/>
        </w:rPr>
        <w:t>.</w:t>
      </w:r>
      <w:r w:rsidR="0079086B" w:rsidRPr="00806565">
        <w:rPr>
          <w:sz w:val="22"/>
          <w:szCs w:val="22"/>
        </w:rPr>
        <w:tab/>
        <w:t xml:space="preserve">Bids shall be received </w:t>
      </w:r>
      <w:r w:rsidR="0091002D" w:rsidRPr="00806565">
        <w:rPr>
          <w:sz w:val="22"/>
          <w:szCs w:val="22"/>
        </w:rPr>
        <w:t>only on</w:t>
      </w:r>
      <w:r w:rsidR="006B41DA">
        <w:rPr>
          <w:sz w:val="22"/>
          <w:szCs w:val="22"/>
        </w:rPr>
        <w:t xml:space="preserve"> </w:t>
      </w:r>
      <w:r w:rsidR="0079086B" w:rsidRPr="00806565">
        <w:rPr>
          <w:sz w:val="22"/>
          <w:szCs w:val="22"/>
        </w:rPr>
        <w:t>“</w:t>
      </w:r>
      <w:r w:rsidR="0079086B" w:rsidRPr="00806565">
        <w:rPr>
          <w:b/>
          <w:bCs/>
          <w:sz w:val="22"/>
          <w:szCs w:val="22"/>
        </w:rPr>
        <w:t>On-line</w:t>
      </w:r>
      <w:r w:rsidR="0079086B" w:rsidRPr="00806565">
        <w:rPr>
          <w:sz w:val="22"/>
          <w:szCs w:val="22"/>
        </w:rPr>
        <w:t xml:space="preserve">” on or before </w:t>
      </w:r>
      <w:r w:rsidR="0079086B" w:rsidRPr="00A3165A">
        <w:rPr>
          <w:b/>
          <w:bCs/>
          <w:sz w:val="22"/>
          <w:szCs w:val="22"/>
        </w:rPr>
        <w:t>1</w:t>
      </w:r>
      <w:r w:rsidR="00693D9B" w:rsidRPr="00A3165A">
        <w:rPr>
          <w:b/>
          <w:bCs/>
          <w:sz w:val="22"/>
          <w:szCs w:val="22"/>
        </w:rPr>
        <w:t>6</w:t>
      </w:r>
      <w:r w:rsidR="00D60A68" w:rsidRPr="00A3165A">
        <w:rPr>
          <w:b/>
          <w:bCs/>
          <w:sz w:val="22"/>
          <w:szCs w:val="22"/>
        </w:rPr>
        <w:t>:</w:t>
      </w:r>
      <w:r w:rsidR="0079086B" w:rsidRPr="00A3165A">
        <w:rPr>
          <w:b/>
          <w:bCs/>
          <w:sz w:val="22"/>
          <w:szCs w:val="22"/>
        </w:rPr>
        <w:t xml:space="preserve">00 Hours of </w:t>
      </w:r>
      <w:r w:rsidR="00A3165A" w:rsidRPr="00A3165A">
        <w:rPr>
          <w:b/>
          <w:bCs/>
          <w:sz w:val="22"/>
          <w:szCs w:val="22"/>
        </w:rPr>
        <w:t>06</w:t>
      </w:r>
      <w:r w:rsidR="001C7E77" w:rsidRPr="00A3165A">
        <w:rPr>
          <w:b/>
          <w:bCs/>
          <w:sz w:val="22"/>
          <w:szCs w:val="22"/>
        </w:rPr>
        <w:t>.12.2024</w:t>
      </w:r>
      <w:r w:rsidR="00190081" w:rsidRPr="00A3165A">
        <w:rPr>
          <w:b/>
          <w:bCs/>
          <w:sz w:val="22"/>
          <w:szCs w:val="22"/>
        </w:rPr>
        <w:t>.</w:t>
      </w:r>
    </w:p>
    <w:p w14:paraId="29DB6F59" w14:textId="2AA975FE" w:rsidR="0079086B" w:rsidRPr="00806565" w:rsidRDefault="00086FA6" w:rsidP="00826243">
      <w:pPr>
        <w:autoSpaceDE w:val="0"/>
        <w:autoSpaceDN w:val="0"/>
        <w:adjustRightInd w:val="0"/>
        <w:ind w:left="720" w:right="-469" w:hanging="720"/>
        <w:jc w:val="both"/>
        <w:rPr>
          <w:sz w:val="22"/>
          <w:szCs w:val="22"/>
        </w:rPr>
      </w:pPr>
      <w:r w:rsidRPr="00A3165A">
        <w:rPr>
          <w:sz w:val="22"/>
          <w:szCs w:val="22"/>
        </w:rPr>
        <w:t>9</w:t>
      </w:r>
      <w:r w:rsidR="00C652F9" w:rsidRPr="00A3165A">
        <w:rPr>
          <w:sz w:val="22"/>
          <w:szCs w:val="22"/>
        </w:rPr>
        <w:t>.</w:t>
      </w:r>
      <w:r w:rsidR="0079086B" w:rsidRPr="00A3165A">
        <w:rPr>
          <w:sz w:val="22"/>
          <w:szCs w:val="22"/>
        </w:rPr>
        <w:tab/>
        <w:t>Bids received “</w:t>
      </w:r>
      <w:r w:rsidR="00D265B8" w:rsidRPr="00A3165A">
        <w:rPr>
          <w:b/>
          <w:sz w:val="22"/>
          <w:szCs w:val="22"/>
        </w:rPr>
        <w:t>O</w:t>
      </w:r>
      <w:r w:rsidR="0079086B" w:rsidRPr="00A3165A">
        <w:rPr>
          <w:b/>
          <w:sz w:val="22"/>
          <w:szCs w:val="22"/>
        </w:rPr>
        <w:t>n-line</w:t>
      </w:r>
      <w:r w:rsidR="0079086B" w:rsidRPr="00A3165A">
        <w:rPr>
          <w:sz w:val="22"/>
          <w:szCs w:val="22"/>
        </w:rPr>
        <w:t xml:space="preserve">” shall be </w:t>
      </w:r>
      <w:r w:rsidR="0091002D" w:rsidRPr="00A3165A">
        <w:rPr>
          <w:b/>
          <w:bCs/>
          <w:sz w:val="22"/>
          <w:szCs w:val="22"/>
        </w:rPr>
        <w:t>opened at 11:</w:t>
      </w:r>
      <w:r w:rsidR="0079086B" w:rsidRPr="00A3165A">
        <w:rPr>
          <w:b/>
          <w:bCs/>
          <w:sz w:val="22"/>
          <w:szCs w:val="22"/>
        </w:rPr>
        <w:t xml:space="preserve">00 Hours on </w:t>
      </w:r>
      <w:r w:rsidR="00A3165A" w:rsidRPr="00A3165A">
        <w:rPr>
          <w:b/>
          <w:bCs/>
          <w:sz w:val="22"/>
          <w:szCs w:val="22"/>
        </w:rPr>
        <w:t>07</w:t>
      </w:r>
      <w:r w:rsidR="001C7E77" w:rsidRPr="00A3165A">
        <w:rPr>
          <w:b/>
          <w:bCs/>
          <w:sz w:val="22"/>
          <w:szCs w:val="22"/>
        </w:rPr>
        <w:t>.12.2024</w:t>
      </w:r>
      <w:r w:rsidR="00FF5060">
        <w:rPr>
          <w:b/>
          <w:bCs/>
          <w:sz w:val="22"/>
          <w:szCs w:val="22"/>
        </w:rPr>
        <w:t xml:space="preserve"> </w:t>
      </w:r>
      <w:r w:rsidR="0079086B" w:rsidRPr="00806565">
        <w:rPr>
          <w:sz w:val="22"/>
          <w:szCs w:val="22"/>
        </w:rPr>
        <w:t xml:space="preserve">in the office of the </w:t>
      </w:r>
      <w:r w:rsidR="0091002D" w:rsidRPr="00806565">
        <w:rPr>
          <w:sz w:val="22"/>
          <w:szCs w:val="22"/>
        </w:rPr>
        <w:t xml:space="preserve">Divisional Forest Officer, Nabarangpur Forest </w:t>
      </w:r>
      <w:r w:rsidR="007338A8" w:rsidRPr="00806565">
        <w:rPr>
          <w:sz w:val="22"/>
          <w:szCs w:val="22"/>
        </w:rPr>
        <w:t xml:space="preserve">Division, </w:t>
      </w:r>
      <w:r w:rsidR="00306499" w:rsidRPr="00806565">
        <w:rPr>
          <w:sz w:val="22"/>
          <w:szCs w:val="22"/>
        </w:rPr>
        <w:t>Nabarangpur</w:t>
      </w:r>
      <w:r w:rsidR="0079086B" w:rsidRPr="00806565">
        <w:rPr>
          <w:sz w:val="22"/>
          <w:szCs w:val="22"/>
        </w:rPr>
        <w:t xml:space="preserve"> in the presence of bidders who wish to attend. Bidders who participated in the bid can witness the opening of bids after logging on to the site through their DSC. If the office happens to be closed on the stipulated date of opening of Bids as specified, the bids will be opened on the next working day at the same time and venue.</w:t>
      </w:r>
    </w:p>
    <w:p w14:paraId="624B7FA6" w14:textId="77777777" w:rsidR="002F678F" w:rsidRPr="00806565" w:rsidRDefault="00086FA6" w:rsidP="00826243">
      <w:pPr>
        <w:tabs>
          <w:tab w:val="left" w:pos="7200"/>
        </w:tabs>
        <w:autoSpaceDE w:val="0"/>
        <w:autoSpaceDN w:val="0"/>
        <w:adjustRightInd w:val="0"/>
        <w:ind w:left="720" w:right="-469" w:hanging="720"/>
        <w:jc w:val="both"/>
        <w:rPr>
          <w:sz w:val="22"/>
          <w:szCs w:val="22"/>
        </w:rPr>
      </w:pPr>
      <w:r w:rsidRPr="00806565">
        <w:rPr>
          <w:sz w:val="22"/>
          <w:szCs w:val="22"/>
        </w:rPr>
        <w:t>10</w:t>
      </w:r>
      <w:r w:rsidR="0079086B" w:rsidRPr="00806565">
        <w:rPr>
          <w:sz w:val="22"/>
          <w:szCs w:val="22"/>
        </w:rPr>
        <w:t>.</w:t>
      </w:r>
      <w:r w:rsidRPr="00806565">
        <w:rPr>
          <w:sz w:val="22"/>
          <w:szCs w:val="22"/>
        </w:rPr>
        <w:tab/>
      </w:r>
      <w:r w:rsidR="002F678F" w:rsidRPr="00806565">
        <w:rPr>
          <w:sz w:val="22"/>
          <w:szCs w:val="22"/>
        </w:rPr>
        <w:t>Bidders are to submit only the original BoQ uploaded by Publisher after entering the relevant fields without any alteration / deletion / modification Multiple BoQ submission shall lead to cancellation of bid.</w:t>
      </w:r>
    </w:p>
    <w:p w14:paraId="056CE6BD" w14:textId="77777777" w:rsidR="002F678F" w:rsidRPr="00806565" w:rsidRDefault="006609FA" w:rsidP="00826243">
      <w:pPr>
        <w:autoSpaceDE w:val="0"/>
        <w:autoSpaceDN w:val="0"/>
        <w:adjustRightInd w:val="0"/>
        <w:ind w:left="720" w:right="-469" w:hanging="720"/>
        <w:jc w:val="both"/>
        <w:rPr>
          <w:sz w:val="22"/>
          <w:szCs w:val="22"/>
        </w:rPr>
      </w:pPr>
      <w:r w:rsidRPr="00806565">
        <w:rPr>
          <w:sz w:val="22"/>
          <w:szCs w:val="22"/>
        </w:rPr>
        <w:t>1</w:t>
      </w:r>
      <w:r w:rsidR="00086FA6" w:rsidRPr="00806565">
        <w:rPr>
          <w:sz w:val="22"/>
          <w:szCs w:val="22"/>
        </w:rPr>
        <w:t>1</w:t>
      </w:r>
      <w:r w:rsidR="002F678F" w:rsidRPr="00806565">
        <w:rPr>
          <w:sz w:val="22"/>
          <w:szCs w:val="22"/>
        </w:rPr>
        <w:t>.</w:t>
      </w:r>
      <w:r w:rsidR="002F678F" w:rsidRPr="00806565">
        <w:rPr>
          <w:sz w:val="22"/>
          <w:szCs w:val="22"/>
        </w:rPr>
        <w:tab/>
      </w:r>
      <w:r w:rsidR="000302D0" w:rsidRPr="00806565">
        <w:rPr>
          <w:sz w:val="22"/>
          <w:szCs w:val="22"/>
        </w:rPr>
        <w:t xml:space="preserve">As it is a percentage </w:t>
      </w:r>
      <w:r w:rsidR="00DA5320" w:rsidRPr="00806565">
        <w:rPr>
          <w:sz w:val="22"/>
          <w:szCs w:val="22"/>
        </w:rPr>
        <w:t>rate tender,</w:t>
      </w:r>
      <w:r w:rsidR="002F678F" w:rsidRPr="00806565">
        <w:rPr>
          <w:sz w:val="22"/>
          <w:szCs w:val="22"/>
        </w:rPr>
        <w:t xml:space="preserve"> the bidder quoting zero value is valid and will be taken as schedule of rates.</w:t>
      </w:r>
    </w:p>
    <w:p w14:paraId="3DDC958F" w14:textId="77777777" w:rsidR="001465B5" w:rsidRPr="00806565" w:rsidRDefault="00C652F9" w:rsidP="00826243">
      <w:pPr>
        <w:autoSpaceDE w:val="0"/>
        <w:autoSpaceDN w:val="0"/>
        <w:adjustRightInd w:val="0"/>
        <w:ind w:left="720" w:right="-469" w:hanging="720"/>
        <w:jc w:val="both"/>
        <w:rPr>
          <w:sz w:val="22"/>
          <w:szCs w:val="22"/>
        </w:rPr>
      </w:pPr>
      <w:r w:rsidRPr="00806565">
        <w:rPr>
          <w:sz w:val="22"/>
          <w:szCs w:val="22"/>
        </w:rPr>
        <w:t>1</w:t>
      </w:r>
      <w:r w:rsidR="00086FA6" w:rsidRPr="00806565">
        <w:rPr>
          <w:sz w:val="22"/>
          <w:szCs w:val="22"/>
        </w:rPr>
        <w:t>2</w:t>
      </w:r>
      <w:r w:rsidR="001465B5" w:rsidRPr="00806565">
        <w:rPr>
          <w:sz w:val="22"/>
          <w:szCs w:val="22"/>
        </w:rPr>
        <w:t>.</w:t>
      </w:r>
      <w:r w:rsidR="001465B5" w:rsidRPr="00806565">
        <w:rPr>
          <w:sz w:val="22"/>
          <w:szCs w:val="22"/>
        </w:rPr>
        <w:tab/>
        <w:t>The Authority will not be held responsible for any technical snag or network failure during on-line bidding.</w:t>
      </w:r>
    </w:p>
    <w:p w14:paraId="526271EE" w14:textId="77777777" w:rsidR="0079086B" w:rsidRPr="00806565" w:rsidRDefault="0079086B" w:rsidP="00826243">
      <w:pPr>
        <w:autoSpaceDE w:val="0"/>
        <w:autoSpaceDN w:val="0"/>
        <w:adjustRightInd w:val="0"/>
        <w:ind w:right="-469"/>
        <w:jc w:val="both"/>
        <w:rPr>
          <w:sz w:val="22"/>
          <w:szCs w:val="22"/>
        </w:rPr>
      </w:pPr>
      <w:r w:rsidRPr="00806565">
        <w:rPr>
          <w:sz w:val="22"/>
          <w:szCs w:val="22"/>
        </w:rPr>
        <w:t>1</w:t>
      </w:r>
      <w:r w:rsidR="00086FA6" w:rsidRPr="00806565">
        <w:rPr>
          <w:sz w:val="22"/>
          <w:szCs w:val="22"/>
        </w:rPr>
        <w:t>3</w:t>
      </w:r>
      <w:r w:rsidRPr="00806565">
        <w:rPr>
          <w:sz w:val="22"/>
          <w:szCs w:val="22"/>
        </w:rPr>
        <w:t xml:space="preserve">. </w:t>
      </w:r>
      <w:r w:rsidRPr="00806565">
        <w:rPr>
          <w:sz w:val="22"/>
          <w:szCs w:val="22"/>
        </w:rPr>
        <w:tab/>
        <w:t>Other details can be seen in the bid documents.</w:t>
      </w:r>
    </w:p>
    <w:p w14:paraId="25B98F47" w14:textId="77777777" w:rsidR="005D6974" w:rsidRPr="00806565" w:rsidRDefault="00EB7E8C" w:rsidP="00826243">
      <w:pPr>
        <w:tabs>
          <w:tab w:val="left" w:pos="720"/>
          <w:tab w:val="left" w:pos="1440"/>
          <w:tab w:val="left" w:pos="2160"/>
          <w:tab w:val="left" w:pos="2880"/>
          <w:tab w:val="left" w:pos="3600"/>
          <w:tab w:val="left" w:pos="4320"/>
          <w:tab w:val="left" w:pos="5040"/>
          <w:tab w:val="left" w:pos="5760"/>
          <w:tab w:val="left" w:pos="7282"/>
        </w:tabs>
        <w:autoSpaceDE w:val="0"/>
        <w:autoSpaceDN w:val="0"/>
        <w:adjustRightInd w:val="0"/>
        <w:ind w:right="-469"/>
        <w:jc w:val="both"/>
        <w:rPr>
          <w:sz w:val="22"/>
          <w:szCs w:val="22"/>
        </w:rPr>
      </w:pPr>
      <w:r w:rsidRPr="00806565">
        <w:rPr>
          <w:sz w:val="22"/>
          <w:szCs w:val="22"/>
        </w:rPr>
        <w:t>1</w:t>
      </w:r>
      <w:r w:rsidR="00086FA6" w:rsidRPr="00806565">
        <w:rPr>
          <w:sz w:val="22"/>
          <w:szCs w:val="22"/>
        </w:rPr>
        <w:t>4</w:t>
      </w:r>
      <w:r w:rsidR="0079086B" w:rsidRPr="00806565">
        <w:rPr>
          <w:sz w:val="22"/>
          <w:szCs w:val="22"/>
        </w:rPr>
        <w:t>.</w:t>
      </w:r>
      <w:r w:rsidR="0079086B" w:rsidRPr="00806565">
        <w:rPr>
          <w:sz w:val="22"/>
          <w:szCs w:val="22"/>
        </w:rPr>
        <w:tab/>
        <w:t xml:space="preserve">The authority reserves </w:t>
      </w:r>
      <w:r w:rsidR="00750EEA" w:rsidRPr="00806565">
        <w:rPr>
          <w:sz w:val="22"/>
          <w:szCs w:val="22"/>
        </w:rPr>
        <w:t>right to cancel any or all bids without assigning any reasons thereof.</w:t>
      </w:r>
    </w:p>
    <w:p w14:paraId="5ABA6C23" w14:textId="77777777" w:rsidR="00086FA6" w:rsidRPr="00806565" w:rsidRDefault="00086FA6" w:rsidP="00826243">
      <w:pPr>
        <w:tabs>
          <w:tab w:val="left" w:pos="720"/>
          <w:tab w:val="left" w:pos="1440"/>
          <w:tab w:val="left" w:pos="2160"/>
          <w:tab w:val="left" w:pos="2880"/>
          <w:tab w:val="left" w:pos="3600"/>
          <w:tab w:val="left" w:pos="4320"/>
          <w:tab w:val="left" w:pos="5040"/>
          <w:tab w:val="left" w:pos="5760"/>
          <w:tab w:val="left" w:pos="7282"/>
        </w:tabs>
        <w:autoSpaceDE w:val="0"/>
        <w:autoSpaceDN w:val="0"/>
        <w:adjustRightInd w:val="0"/>
        <w:ind w:right="-469"/>
        <w:jc w:val="both"/>
        <w:rPr>
          <w:sz w:val="22"/>
          <w:szCs w:val="22"/>
        </w:rPr>
      </w:pPr>
      <w:r w:rsidRPr="00806565">
        <w:rPr>
          <w:sz w:val="22"/>
          <w:szCs w:val="22"/>
        </w:rPr>
        <w:t>15.</w:t>
      </w:r>
      <w:r w:rsidRPr="00806565">
        <w:rPr>
          <w:sz w:val="22"/>
          <w:szCs w:val="22"/>
        </w:rPr>
        <w:tab/>
        <w:t>The addendum / Corrigendum if any will be hosted in the website only.</w:t>
      </w:r>
    </w:p>
    <w:p w14:paraId="3CD35049" w14:textId="77777777" w:rsidR="00383C25" w:rsidRDefault="005D6974" w:rsidP="00826243">
      <w:pPr>
        <w:tabs>
          <w:tab w:val="left" w:pos="720"/>
          <w:tab w:val="left" w:pos="1440"/>
          <w:tab w:val="left" w:pos="2160"/>
          <w:tab w:val="left" w:pos="2880"/>
          <w:tab w:val="left" w:pos="3600"/>
          <w:tab w:val="left" w:pos="4320"/>
          <w:tab w:val="left" w:pos="5040"/>
          <w:tab w:val="left" w:pos="5760"/>
          <w:tab w:val="left" w:pos="7282"/>
        </w:tabs>
        <w:autoSpaceDE w:val="0"/>
        <w:autoSpaceDN w:val="0"/>
        <w:adjustRightInd w:val="0"/>
        <w:ind w:left="720" w:right="-469" w:hanging="720"/>
        <w:jc w:val="both"/>
        <w:rPr>
          <w:sz w:val="22"/>
          <w:szCs w:val="22"/>
        </w:rPr>
      </w:pPr>
      <w:r w:rsidRPr="00806565">
        <w:rPr>
          <w:sz w:val="22"/>
          <w:szCs w:val="22"/>
        </w:rPr>
        <w:t>1</w:t>
      </w:r>
      <w:r w:rsidR="00086FA6" w:rsidRPr="00806565">
        <w:rPr>
          <w:sz w:val="22"/>
          <w:szCs w:val="22"/>
        </w:rPr>
        <w:t>6</w:t>
      </w:r>
      <w:r w:rsidRPr="00806565">
        <w:rPr>
          <w:sz w:val="22"/>
          <w:szCs w:val="22"/>
        </w:rPr>
        <w:t>.</w:t>
      </w:r>
      <w:r w:rsidRPr="00806565">
        <w:rPr>
          <w:sz w:val="22"/>
          <w:szCs w:val="22"/>
        </w:rPr>
        <w:tab/>
      </w:r>
      <w:r w:rsidR="006C604B" w:rsidRPr="00806565">
        <w:rPr>
          <w:sz w:val="22"/>
          <w:szCs w:val="22"/>
        </w:rPr>
        <w:t>The intending bidders are required to furnish their e-mail address and cell phone number to inform them any</w:t>
      </w:r>
      <w:r w:rsidR="00EE4F14" w:rsidRPr="00806565">
        <w:rPr>
          <w:sz w:val="22"/>
          <w:szCs w:val="22"/>
        </w:rPr>
        <w:t xml:space="preserve"> message relating to the tender.</w:t>
      </w:r>
    </w:p>
    <w:p w14:paraId="11BBC4A2" w14:textId="77777777" w:rsidR="00445C2E" w:rsidRDefault="00445C2E" w:rsidP="00826243">
      <w:pPr>
        <w:tabs>
          <w:tab w:val="left" w:pos="720"/>
          <w:tab w:val="left" w:pos="1440"/>
          <w:tab w:val="left" w:pos="2160"/>
          <w:tab w:val="left" w:pos="2880"/>
          <w:tab w:val="left" w:pos="3600"/>
          <w:tab w:val="left" w:pos="4320"/>
          <w:tab w:val="left" w:pos="5040"/>
          <w:tab w:val="left" w:pos="5760"/>
          <w:tab w:val="left" w:pos="7282"/>
        </w:tabs>
        <w:autoSpaceDE w:val="0"/>
        <w:autoSpaceDN w:val="0"/>
        <w:adjustRightInd w:val="0"/>
        <w:ind w:left="720" w:right="-469" w:hanging="720"/>
        <w:jc w:val="both"/>
        <w:rPr>
          <w:sz w:val="22"/>
          <w:szCs w:val="22"/>
        </w:rPr>
      </w:pPr>
      <w:r>
        <w:rPr>
          <w:sz w:val="22"/>
          <w:szCs w:val="22"/>
        </w:rPr>
        <w:t xml:space="preserve">17. </w:t>
      </w:r>
      <w:r>
        <w:rPr>
          <w:sz w:val="22"/>
          <w:szCs w:val="22"/>
        </w:rPr>
        <w:tab/>
        <w:t xml:space="preserve">Engineering contractors who are desirous to avail the facility of exemption of EMD/ISD are required to submit the scan copy of affidavit along with bid document to the effect that he/she had not yet availed the facility during current financial year as per codal provision. </w:t>
      </w:r>
    </w:p>
    <w:p w14:paraId="6B733299" w14:textId="77777777" w:rsidR="00445C2E" w:rsidRDefault="00445C2E" w:rsidP="00826243">
      <w:pPr>
        <w:tabs>
          <w:tab w:val="left" w:pos="720"/>
          <w:tab w:val="left" w:pos="1440"/>
          <w:tab w:val="left" w:pos="2160"/>
          <w:tab w:val="left" w:pos="2880"/>
          <w:tab w:val="left" w:pos="3600"/>
          <w:tab w:val="left" w:pos="4320"/>
          <w:tab w:val="left" w:pos="5040"/>
          <w:tab w:val="left" w:pos="5760"/>
          <w:tab w:val="left" w:pos="7282"/>
        </w:tabs>
        <w:autoSpaceDE w:val="0"/>
        <w:autoSpaceDN w:val="0"/>
        <w:adjustRightInd w:val="0"/>
        <w:ind w:left="720" w:right="-469" w:hanging="720"/>
        <w:jc w:val="both"/>
        <w:rPr>
          <w:sz w:val="22"/>
          <w:szCs w:val="22"/>
        </w:rPr>
      </w:pPr>
      <w:r>
        <w:rPr>
          <w:sz w:val="22"/>
          <w:szCs w:val="22"/>
        </w:rPr>
        <w:lastRenderedPageBreak/>
        <w:t xml:space="preserve">18. </w:t>
      </w:r>
      <w:r>
        <w:rPr>
          <w:sz w:val="22"/>
          <w:szCs w:val="22"/>
        </w:rPr>
        <w:tab/>
        <w:t xml:space="preserve"> The SC/ST contractors willing to avail the facilities as fixed by Govt. will submit scan copy of the affidavit for the same along with tender documents; otherwise, they will not be entitled to avail such facilities. </w:t>
      </w:r>
    </w:p>
    <w:p w14:paraId="3D68F6D1" w14:textId="77777777" w:rsidR="00445C2E" w:rsidRDefault="00445C2E" w:rsidP="00826243">
      <w:pPr>
        <w:tabs>
          <w:tab w:val="left" w:pos="720"/>
          <w:tab w:val="left" w:pos="1440"/>
          <w:tab w:val="left" w:pos="2160"/>
          <w:tab w:val="left" w:pos="2880"/>
          <w:tab w:val="left" w:pos="3600"/>
          <w:tab w:val="left" w:pos="4320"/>
          <w:tab w:val="left" w:pos="5040"/>
          <w:tab w:val="left" w:pos="5760"/>
          <w:tab w:val="left" w:pos="7282"/>
        </w:tabs>
        <w:autoSpaceDE w:val="0"/>
        <w:autoSpaceDN w:val="0"/>
        <w:adjustRightInd w:val="0"/>
        <w:ind w:left="720" w:right="-469" w:hanging="720"/>
        <w:jc w:val="both"/>
        <w:rPr>
          <w:sz w:val="22"/>
          <w:szCs w:val="22"/>
        </w:rPr>
      </w:pPr>
      <w:r>
        <w:rPr>
          <w:sz w:val="22"/>
          <w:szCs w:val="22"/>
        </w:rPr>
        <w:t xml:space="preserve">19. </w:t>
      </w:r>
      <w:r>
        <w:rPr>
          <w:sz w:val="22"/>
          <w:szCs w:val="22"/>
        </w:rPr>
        <w:tab/>
        <w:t xml:space="preserve">Additional performance security shall be submitted by the successful bidder when the bid amount is less than the estimated cost put to tender as per DTCN clause. </w:t>
      </w:r>
    </w:p>
    <w:p w14:paraId="7ED184AB" w14:textId="77777777" w:rsidR="00445C2E" w:rsidRDefault="00445C2E" w:rsidP="00826243">
      <w:pPr>
        <w:tabs>
          <w:tab w:val="left" w:pos="720"/>
          <w:tab w:val="left" w:pos="1440"/>
          <w:tab w:val="left" w:pos="2160"/>
          <w:tab w:val="left" w:pos="2880"/>
          <w:tab w:val="left" w:pos="3600"/>
          <w:tab w:val="left" w:pos="4320"/>
          <w:tab w:val="left" w:pos="5040"/>
          <w:tab w:val="left" w:pos="5760"/>
          <w:tab w:val="left" w:pos="7282"/>
        </w:tabs>
        <w:autoSpaceDE w:val="0"/>
        <w:autoSpaceDN w:val="0"/>
        <w:adjustRightInd w:val="0"/>
        <w:ind w:left="720" w:right="-469" w:hanging="720"/>
        <w:jc w:val="both"/>
        <w:rPr>
          <w:sz w:val="22"/>
          <w:szCs w:val="22"/>
        </w:rPr>
      </w:pPr>
      <w:r>
        <w:rPr>
          <w:sz w:val="22"/>
          <w:szCs w:val="22"/>
        </w:rPr>
        <w:t xml:space="preserve">20. </w:t>
      </w:r>
      <w:r>
        <w:rPr>
          <w:sz w:val="22"/>
          <w:szCs w:val="22"/>
        </w:rPr>
        <w:tab/>
        <w:t xml:space="preserve">Other details can be seen in the bidding documents. </w:t>
      </w:r>
    </w:p>
    <w:p w14:paraId="46DB7EAB" w14:textId="77777777" w:rsidR="00FD76C8" w:rsidRDefault="00FD76C8" w:rsidP="00826243">
      <w:pPr>
        <w:tabs>
          <w:tab w:val="left" w:pos="720"/>
          <w:tab w:val="left" w:pos="1440"/>
          <w:tab w:val="left" w:pos="2160"/>
          <w:tab w:val="left" w:pos="2880"/>
          <w:tab w:val="left" w:pos="3600"/>
          <w:tab w:val="left" w:pos="4320"/>
          <w:tab w:val="left" w:pos="5040"/>
          <w:tab w:val="left" w:pos="5760"/>
          <w:tab w:val="left" w:pos="7282"/>
        </w:tabs>
        <w:autoSpaceDE w:val="0"/>
        <w:autoSpaceDN w:val="0"/>
        <w:adjustRightInd w:val="0"/>
        <w:ind w:left="720" w:right="-469" w:hanging="720"/>
        <w:jc w:val="both"/>
        <w:rPr>
          <w:sz w:val="22"/>
          <w:szCs w:val="22"/>
        </w:rPr>
      </w:pPr>
    </w:p>
    <w:p w14:paraId="6D974B59" w14:textId="77777777" w:rsidR="00FD76C8" w:rsidRPr="00FD76C8" w:rsidRDefault="00FD76C8" w:rsidP="00826243">
      <w:pPr>
        <w:tabs>
          <w:tab w:val="left" w:pos="720"/>
          <w:tab w:val="left" w:pos="1440"/>
          <w:tab w:val="left" w:pos="2160"/>
          <w:tab w:val="left" w:pos="2880"/>
          <w:tab w:val="left" w:pos="3600"/>
          <w:tab w:val="left" w:pos="4320"/>
          <w:tab w:val="left" w:pos="5040"/>
          <w:tab w:val="left" w:pos="5760"/>
          <w:tab w:val="left" w:pos="7282"/>
        </w:tabs>
        <w:autoSpaceDE w:val="0"/>
        <w:autoSpaceDN w:val="0"/>
        <w:adjustRightInd w:val="0"/>
        <w:ind w:left="720" w:right="-469" w:hanging="720"/>
        <w:jc w:val="both"/>
        <w:rPr>
          <w:sz w:val="12"/>
          <w:szCs w:val="22"/>
        </w:rPr>
      </w:pPr>
    </w:p>
    <w:p w14:paraId="60327E61" w14:textId="77777777" w:rsidR="0079086B" w:rsidRPr="00806565" w:rsidRDefault="008D4A5C" w:rsidP="00A96E1D">
      <w:pPr>
        <w:autoSpaceDE w:val="0"/>
        <w:autoSpaceDN w:val="0"/>
        <w:adjustRightInd w:val="0"/>
        <w:ind w:left="5760" w:right="-469"/>
        <w:jc w:val="center"/>
        <w:rPr>
          <w:b/>
          <w:sz w:val="22"/>
          <w:szCs w:val="22"/>
        </w:rPr>
      </w:pPr>
      <w:r w:rsidRPr="00806565">
        <w:rPr>
          <w:b/>
          <w:sz w:val="22"/>
          <w:szCs w:val="22"/>
        </w:rPr>
        <w:t>Divisional Forest Officer,</w:t>
      </w:r>
    </w:p>
    <w:p w14:paraId="0C27428E" w14:textId="77777777" w:rsidR="008D4A5C" w:rsidRDefault="008D4A5C" w:rsidP="00A96E1D">
      <w:pPr>
        <w:autoSpaceDE w:val="0"/>
        <w:autoSpaceDN w:val="0"/>
        <w:adjustRightInd w:val="0"/>
        <w:ind w:left="5760" w:right="-469"/>
        <w:jc w:val="center"/>
        <w:rPr>
          <w:b/>
          <w:sz w:val="22"/>
          <w:szCs w:val="22"/>
        </w:rPr>
      </w:pPr>
      <w:r w:rsidRPr="00806565">
        <w:rPr>
          <w:b/>
          <w:sz w:val="22"/>
          <w:szCs w:val="22"/>
        </w:rPr>
        <w:t>Nabarangpur Forest Division.</w:t>
      </w:r>
    </w:p>
    <w:p w14:paraId="49583467" w14:textId="77777777" w:rsidR="00A96E1D" w:rsidRPr="00806565" w:rsidRDefault="00A96E1D" w:rsidP="00A96E1D">
      <w:pPr>
        <w:autoSpaceDE w:val="0"/>
        <w:autoSpaceDN w:val="0"/>
        <w:adjustRightInd w:val="0"/>
        <w:ind w:left="5760" w:right="-469"/>
        <w:jc w:val="center"/>
        <w:rPr>
          <w:b/>
          <w:sz w:val="22"/>
          <w:szCs w:val="22"/>
        </w:rPr>
      </w:pPr>
    </w:p>
    <w:p w14:paraId="57DF2DEE" w14:textId="531E7C1D" w:rsidR="0079086B" w:rsidRPr="00806565" w:rsidRDefault="008D4A5C" w:rsidP="00A96E1D">
      <w:pPr>
        <w:tabs>
          <w:tab w:val="left" w:pos="720"/>
        </w:tabs>
        <w:ind w:right="-469"/>
        <w:jc w:val="both"/>
        <w:rPr>
          <w:b/>
          <w:bCs/>
          <w:sz w:val="22"/>
          <w:szCs w:val="22"/>
        </w:rPr>
      </w:pPr>
      <w:r w:rsidRPr="00806565">
        <w:rPr>
          <w:b/>
          <w:bCs/>
          <w:sz w:val="22"/>
          <w:szCs w:val="22"/>
        </w:rPr>
        <w:tab/>
      </w:r>
      <w:r w:rsidRPr="00806565">
        <w:rPr>
          <w:b/>
          <w:bCs/>
          <w:sz w:val="22"/>
          <w:szCs w:val="22"/>
        </w:rPr>
        <w:tab/>
        <w:t>Memo No.</w:t>
      </w:r>
      <w:r w:rsidR="00BB159F">
        <w:rPr>
          <w:b/>
          <w:bCs/>
          <w:sz w:val="22"/>
          <w:szCs w:val="22"/>
        </w:rPr>
        <w:t xml:space="preserve">    </w:t>
      </w:r>
      <w:r w:rsidR="00C606FC">
        <w:rPr>
          <w:b/>
          <w:bCs/>
          <w:sz w:val="22"/>
          <w:szCs w:val="22"/>
        </w:rPr>
        <w:t>5708</w:t>
      </w:r>
      <w:r w:rsidR="00BB159F">
        <w:rPr>
          <w:b/>
          <w:bCs/>
          <w:sz w:val="22"/>
          <w:szCs w:val="22"/>
        </w:rPr>
        <w:t xml:space="preserve">  </w:t>
      </w:r>
      <w:r w:rsidR="005D1FAD" w:rsidRPr="005D1FAD">
        <w:rPr>
          <w:b/>
          <w:bCs/>
          <w:sz w:val="22"/>
          <w:szCs w:val="22"/>
        </w:rPr>
        <w:t xml:space="preserve">  </w:t>
      </w:r>
      <w:r w:rsidR="005D1FAD">
        <w:rPr>
          <w:b/>
          <w:bCs/>
          <w:color w:val="FF0000"/>
          <w:sz w:val="22"/>
          <w:szCs w:val="22"/>
        </w:rPr>
        <w:t xml:space="preserve">         </w:t>
      </w:r>
      <w:r w:rsidR="00F578AF">
        <w:rPr>
          <w:b/>
          <w:bCs/>
          <w:color w:val="FF0000"/>
          <w:sz w:val="22"/>
          <w:szCs w:val="22"/>
        </w:rPr>
        <w:t xml:space="preserve"> </w:t>
      </w:r>
      <w:r w:rsidR="003D58C3">
        <w:rPr>
          <w:b/>
          <w:bCs/>
          <w:color w:val="FF0000"/>
          <w:sz w:val="22"/>
          <w:szCs w:val="22"/>
        </w:rPr>
        <w:t xml:space="preserve">  </w:t>
      </w:r>
      <w:r w:rsidR="00BB159F">
        <w:rPr>
          <w:b/>
          <w:bCs/>
          <w:color w:val="FF0000"/>
          <w:sz w:val="22"/>
          <w:szCs w:val="22"/>
        </w:rPr>
        <w:t xml:space="preserve">   </w:t>
      </w:r>
      <w:r w:rsidR="003D58C3">
        <w:rPr>
          <w:b/>
          <w:bCs/>
          <w:color w:val="FF0000"/>
          <w:sz w:val="22"/>
          <w:szCs w:val="22"/>
        </w:rPr>
        <w:t xml:space="preserve">  </w:t>
      </w:r>
      <w:r w:rsidR="00FD76C8">
        <w:rPr>
          <w:b/>
          <w:bCs/>
          <w:sz w:val="22"/>
          <w:szCs w:val="22"/>
        </w:rPr>
        <w:t>Dtd.</w:t>
      </w:r>
      <w:r w:rsidR="005D1FAD" w:rsidRPr="005D1FAD">
        <w:rPr>
          <w:b/>
          <w:bCs/>
          <w:sz w:val="28"/>
          <w:szCs w:val="19"/>
        </w:rPr>
        <w:t xml:space="preserve"> </w:t>
      </w:r>
      <w:r w:rsidR="00C606FC" w:rsidRPr="00C606FC">
        <w:rPr>
          <w:b/>
          <w:bCs/>
          <w:sz w:val="22"/>
          <w:szCs w:val="16"/>
        </w:rPr>
        <w:t>16.11.2024</w:t>
      </w:r>
    </w:p>
    <w:p w14:paraId="27F1ED7C" w14:textId="63CFC6BF" w:rsidR="00A96E1D" w:rsidRPr="00806565" w:rsidRDefault="008D4A5C" w:rsidP="00A96E1D">
      <w:pPr>
        <w:autoSpaceDE w:val="0"/>
        <w:autoSpaceDN w:val="0"/>
        <w:adjustRightInd w:val="0"/>
        <w:ind w:right="-469"/>
        <w:jc w:val="both"/>
        <w:rPr>
          <w:sz w:val="22"/>
          <w:szCs w:val="22"/>
        </w:rPr>
      </w:pPr>
      <w:r w:rsidRPr="00806565">
        <w:rPr>
          <w:sz w:val="22"/>
          <w:szCs w:val="22"/>
        </w:rPr>
        <w:tab/>
      </w:r>
      <w:r w:rsidRPr="00806565">
        <w:rPr>
          <w:sz w:val="22"/>
          <w:szCs w:val="22"/>
        </w:rPr>
        <w:tab/>
      </w:r>
      <w:r w:rsidR="0079086B" w:rsidRPr="00806565">
        <w:rPr>
          <w:sz w:val="22"/>
          <w:szCs w:val="22"/>
        </w:rPr>
        <w:t xml:space="preserve">Copy </w:t>
      </w:r>
      <w:r w:rsidRPr="00806565">
        <w:rPr>
          <w:sz w:val="22"/>
          <w:szCs w:val="22"/>
        </w:rPr>
        <w:t xml:space="preserve">alongwith its enclosure submitted to the </w:t>
      </w:r>
      <w:r w:rsidRPr="00711135">
        <w:rPr>
          <w:b/>
          <w:bCs/>
          <w:sz w:val="22"/>
          <w:szCs w:val="22"/>
        </w:rPr>
        <w:t xml:space="preserve">Deputy Secretary to Government, Department of Information and Technology, </w:t>
      </w:r>
      <w:r w:rsidR="00FA645A" w:rsidRPr="00711135">
        <w:rPr>
          <w:b/>
          <w:bCs/>
          <w:sz w:val="22"/>
          <w:szCs w:val="22"/>
        </w:rPr>
        <w:t>Odisha</w:t>
      </w:r>
      <w:r w:rsidR="0079086B" w:rsidRPr="00711135">
        <w:rPr>
          <w:b/>
          <w:bCs/>
          <w:sz w:val="22"/>
          <w:szCs w:val="22"/>
        </w:rPr>
        <w:t>, Bhubaneswar</w:t>
      </w:r>
      <w:r w:rsidR="0079086B" w:rsidRPr="00806565">
        <w:rPr>
          <w:sz w:val="22"/>
          <w:szCs w:val="22"/>
        </w:rPr>
        <w:t xml:space="preserve"> for</w:t>
      </w:r>
      <w:r w:rsidR="00D265B8">
        <w:rPr>
          <w:sz w:val="22"/>
          <w:szCs w:val="22"/>
        </w:rPr>
        <w:t xml:space="preserve"> </w:t>
      </w:r>
      <w:r w:rsidR="009E1C52" w:rsidRPr="00806565">
        <w:rPr>
          <w:sz w:val="22"/>
          <w:szCs w:val="22"/>
        </w:rPr>
        <w:t>favour</w:t>
      </w:r>
      <w:r w:rsidRPr="00806565">
        <w:rPr>
          <w:sz w:val="22"/>
          <w:szCs w:val="22"/>
        </w:rPr>
        <w:t xml:space="preserve"> of kind</w:t>
      </w:r>
      <w:r w:rsidR="0079086B" w:rsidRPr="00806565">
        <w:rPr>
          <w:sz w:val="22"/>
          <w:szCs w:val="22"/>
        </w:rPr>
        <w:t xml:space="preserve"> information and necessary action.</w:t>
      </w:r>
    </w:p>
    <w:p w14:paraId="073088B7" w14:textId="77777777" w:rsidR="008D4A5C" w:rsidRPr="00806565" w:rsidRDefault="00D573A0" w:rsidP="00A96E1D">
      <w:pPr>
        <w:autoSpaceDE w:val="0"/>
        <w:autoSpaceDN w:val="0"/>
        <w:adjustRightInd w:val="0"/>
        <w:ind w:right="-469"/>
        <w:jc w:val="both"/>
        <w:rPr>
          <w:sz w:val="22"/>
          <w:szCs w:val="22"/>
        </w:rPr>
      </w:pPr>
      <w:r w:rsidRPr="00806565">
        <w:rPr>
          <w:sz w:val="22"/>
          <w:szCs w:val="22"/>
        </w:rPr>
        <w:tab/>
      </w:r>
    </w:p>
    <w:p w14:paraId="6BF97FB6" w14:textId="77777777" w:rsidR="009E1C52" w:rsidRPr="00806565" w:rsidRDefault="009E1C52" w:rsidP="00A96E1D">
      <w:pPr>
        <w:autoSpaceDE w:val="0"/>
        <w:autoSpaceDN w:val="0"/>
        <w:adjustRightInd w:val="0"/>
        <w:ind w:right="-469"/>
        <w:jc w:val="both"/>
        <w:rPr>
          <w:sz w:val="2"/>
          <w:szCs w:val="22"/>
        </w:rPr>
      </w:pPr>
    </w:p>
    <w:p w14:paraId="5DA561E6" w14:textId="77777777" w:rsidR="008D4A5C" w:rsidRPr="00806565" w:rsidRDefault="009E1C52" w:rsidP="00A96E1D">
      <w:pPr>
        <w:pStyle w:val="BodyText"/>
        <w:spacing w:after="0"/>
        <w:ind w:right="-469" w:firstLine="4"/>
        <w:jc w:val="both"/>
        <w:rPr>
          <w:sz w:val="22"/>
          <w:szCs w:val="22"/>
        </w:rPr>
      </w:pPr>
      <w:r w:rsidRPr="00806565">
        <w:rPr>
          <w:sz w:val="22"/>
          <w:szCs w:val="22"/>
        </w:rPr>
        <w:t>Encls: As above</w:t>
      </w:r>
      <w:r w:rsidR="00D573A0" w:rsidRPr="00806565">
        <w:rPr>
          <w:sz w:val="22"/>
          <w:szCs w:val="22"/>
        </w:rPr>
        <w:tab/>
      </w:r>
    </w:p>
    <w:p w14:paraId="2CA9AD44" w14:textId="77777777" w:rsidR="008D4A5C" w:rsidRPr="00806565" w:rsidRDefault="008D4A5C" w:rsidP="00A96E1D">
      <w:pPr>
        <w:autoSpaceDE w:val="0"/>
        <w:autoSpaceDN w:val="0"/>
        <w:adjustRightInd w:val="0"/>
        <w:ind w:left="5760" w:right="-469"/>
        <w:jc w:val="center"/>
        <w:rPr>
          <w:b/>
          <w:sz w:val="22"/>
          <w:szCs w:val="22"/>
        </w:rPr>
      </w:pPr>
      <w:r w:rsidRPr="00806565">
        <w:rPr>
          <w:b/>
          <w:sz w:val="22"/>
          <w:szCs w:val="22"/>
        </w:rPr>
        <w:t>Divisional Forest Officer,</w:t>
      </w:r>
    </w:p>
    <w:p w14:paraId="0468D516" w14:textId="104501FC" w:rsidR="008D4A5C" w:rsidRDefault="00075040" w:rsidP="00A96E1D">
      <w:pPr>
        <w:autoSpaceDE w:val="0"/>
        <w:autoSpaceDN w:val="0"/>
        <w:adjustRightInd w:val="0"/>
        <w:ind w:left="4320" w:right="-469" w:firstLine="720"/>
        <w:jc w:val="center"/>
        <w:rPr>
          <w:b/>
          <w:sz w:val="22"/>
          <w:szCs w:val="22"/>
        </w:rPr>
      </w:pPr>
      <w:r>
        <w:rPr>
          <w:b/>
          <w:sz w:val="22"/>
          <w:szCs w:val="22"/>
        </w:rPr>
        <w:t xml:space="preserve">              </w:t>
      </w:r>
      <w:r w:rsidR="008D4A5C" w:rsidRPr="00806565">
        <w:rPr>
          <w:b/>
          <w:sz w:val="22"/>
          <w:szCs w:val="22"/>
        </w:rPr>
        <w:t>Nabarangpur Forest Division.</w:t>
      </w:r>
    </w:p>
    <w:p w14:paraId="14CBFF1E" w14:textId="1CB1DA63" w:rsidR="00B04CC2" w:rsidRPr="00806565" w:rsidRDefault="00B04CC2" w:rsidP="00B04CC2">
      <w:pPr>
        <w:tabs>
          <w:tab w:val="left" w:pos="720"/>
        </w:tabs>
        <w:ind w:right="-469"/>
        <w:jc w:val="both"/>
        <w:rPr>
          <w:bCs/>
          <w:sz w:val="22"/>
          <w:szCs w:val="22"/>
          <w:u w:val="single"/>
        </w:rPr>
      </w:pPr>
      <w:r>
        <w:rPr>
          <w:b/>
          <w:bCs/>
          <w:sz w:val="22"/>
          <w:szCs w:val="22"/>
        </w:rPr>
        <w:tab/>
      </w:r>
      <w:r>
        <w:rPr>
          <w:b/>
          <w:bCs/>
          <w:sz w:val="22"/>
          <w:szCs w:val="22"/>
        </w:rPr>
        <w:tab/>
      </w:r>
      <w:r w:rsidRPr="008B32F3">
        <w:rPr>
          <w:b/>
          <w:bCs/>
          <w:sz w:val="22"/>
          <w:szCs w:val="22"/>
        </w:rPr>
        <w:t>Memo No</w:t>
      </w:r>
      <w:r w:rsidRPr="00C606FC">
        <w:rPr>
          <w:b/>
          <w:bCs/>
          <w:sz w:val="22"/>
          <w:szCs w:val="22"/>
        </w:rPr>
        <w:t>.</w:t>
      </w:r>
      <w:r w:rsidR="005D1FAD" w:rsidRPr="00C606FC">
        <w:rPr>
          <w:b/>
          <w:bCs/>
          <w:sz w:val="22"/>
          <w:szCs w:val="22"/>
        </w:rPr>
        <w:t xml:space="preserve">     </w:t>
      </w:r>
      <w:r w:rsidR="00C606FC" w:rsidRPr="00C606FC">
        <w:rPr>
          <w:b/>
          <w:bCs/>
          <w:sz w:val="22"/>
          <w:szCs w:val="22"/>
        </w:rPr>
        <w:t>5709</w:t>
      </w:r>
      <w:r w:rsidR="005D1FAD">
        <w:rPr>
          <w:b/>
          <w:bCs/>
          <w:color w:val="FF0000"/>
          <w:sz w:val="22"/>
          <w:szCs w:val="22"/>
        </w:rPr>
        <w:t xml:space="preserve">    </w:t>
      </w:r>
      <w:r w:rsidR="003D58C3">
        <w:rPr>
          <w:b/>
          <w:bCs/>
          <w:color w:val="FF0000"/>
          <w:sz w:val="22"/>
          <w:szCs w:val="22"/>
        </w:rPr>
        <w:t xml:space="preserve">     </w:t>
      </w:r>
      <w:r w:rsidR="005D1FAD">
        <w:rPr>
          <w:b/>
          <w:bCs/>
          <w:color w:val="FF0000"/>
          <w:sz w:val="22"/>
          <w:szCs w:val="22"/>
        </w:rPr>
        <w:t xml:space="preserve"> </w:t>
      </w:r>
      <w:r w:rsidR="00C606FC">
        <w:rPr>
          <w:b/>
          <w:bCs/>
          <w:color w:val="FF0000"/>
          <w:sz w:val="22"/>
          <w:szCs w:val="22"/>
        </w:rPr>
        <w:t xml:space="preserve"> </w:t>
      </w:r>
      <w:r w:rsidR="00C606FC">
        <w:rPr>
          <w:b/>
          <w:bCs/>
          <w:color w:val="FF0000"/>
          <w:sz w:val="22"/>
          <w:szCs w:val="22"/>
        </w:rPr>
        <w:tab/>
      </w:r>
      <w:r>
        <w:rPr>
          <w:b/>
          <w:bCs/>
          <w:sz w:val="22"/>
          <w:szCs w:val="22"/>
        </w:rPr>
        <w:t xml:space="preserve">Dtd. </w:t>
      </w:r>
      <w:r w:rsidR="00C606FC" w:rsidRPr="00C606FC">
        <w:rPr>
          <w:b/>
          <w:bCs/>
          <w:sz w:val="22"/>
          <w:szCs w:val="16"/>
        </w:rPr>
        <w:t>16.11.2024</w:t>
      </w:r>
    </w:p>
    <w:p w14:paraId="7106CE2E" w14:textId="77777777" w:rsidR="00B04CC2" w:rsidRDefault="008D4A5C" w:rsidP="00A96E1D">
      <w:pPr>
        <w:tabs>
          <w:tab w:val="left" w:pos="720"/>
        </w:tabs>
        <w:ind w:right="-469"/>
        <w:jc w:val="both"/>
        <w:rPr>
          <w:sz w:val="22"/>
          <w:szCs w:val="22"/>
        </w:rPr>
      </w:pPr>
      <w:r w:rsidRPr="00806565">
        <w:rPr>
          <w:b/>
          <w:bCs/>
          <w:sz w:val="22"/>
          <w:szCs w:val="22"/>
        </w:rPr>
        <w:tab/>
      </w:r>
      <w:r w:rsidRPr="00806565">
        <w:rPr>
          <w:b/>
          <w:bCs/>
          <w:sz w:val="22"/>
          <w:szCs w:val="22"/>
        </w:rPr>
        <w:tab/>
      </w:r>
      <w:r w:rsidR="00B04CC2" w:rsidRPr="00B04CC2">
        <w:rPr>
          <w:sz w:val="22"/>
          <w:szCs w:val="22"/>
        </w:rPr>
        <w:t xml:space="preserve">Copy alongwith its enclosure submitted to the </w:t>
      </w:r>
      <w:r w:rsidR="00B04CC2" w:rsidRPr="00711135">
        <w:rPr>
          <w:b/>
          <w:bCs/>
          <w:sz w:val="22"/>
          <w:szCs w:val="22"/>
        </w:rPr>
        <w:t>Manager (Publications) I &amp; PR Department, Odisha Bhubaneswar</w:t>
      </w:r>
      <w:r w:rsidR="00B04CC2" w:rsidRPr="00B04CC2">
        <w:rPr>
          <w:sz w:val="22"/>
          <w:szCs w:val="22"/>
        </w:rPr>
        <w:t xml:space="preserve"> with a request to get it published in two no. of leading Oriya Dailies and one no. of local English News Paper at an early date for wide circulation of the tender call notice.</w:t>
      </w:r>
    </w:p>
    <w:p w14:paraId="2D20A1F7" w14:textId="77777777" w:rsidR="00B04CC2" w:rsidRDefault="00B04CC2" w:rsidP="00A96E1D">
      <w:pPr>
        <w:tabs>
          <w:tab w:val="left" w:pos="720"/>
        </w:tabs>
        <w:ind w:right="-469"/>
        <w:jc w:val="both"/>
        <w:rPr>
          <w:sz w:val="22"/>
          <w:szCs w:val="22"/>
        </w:rPr>
      </w:pPr>
    </w:p>
    <w:p w14:paraId="57F23FE5" w14:textId="77777777" w:rsidR="00B04CC2" w:rsidRDefault="00B04CC2" w:rsidP="00A96E1D">
      <w:pPr>
        <w:tabs>
          <w:tab w:val="left" w:pos="720"/>
        </w:tabs>
        <w:ind w:right="-469"/>
        <w:jc w:val="both"/>
        <w:rPr>
          <w:b/>
          <w:bCs/>
          <w:sz w:val="22"/>
          <w:szCs w:val="22"/>
        </w:rPr>
      </w:pPr>
    </w:p>
    <w:p w14:paraId="038A12C1" w14:textId="77777777" w:rsidR="00B04CC2" w:rsidRPr="00806565" w:rsidRDefault="00B04CC2" w:rsidP="00B04CC2">
      <w:pPr>
        <w:autoSpaceDE w:val="0"/>
        <w:autoSpaceDN w:val="0"/>
        <w:adjustRightInd w:val="0"/>
        <w:ind w:left="5760" w:right="-469"/>
        <w:jc w:val="center"/>
        <w:rPr>
          <w:b/>
          <w:sz w:val="22"/>
          <w:szCs w:val="22"/>
        </w:rPr>
      </w:pPr>
      <w:r w:rsidRPr="00806565">
        <w:rPr>
          <w:b/>
          <w:sz w:val="22"/>
          <w:szCs w:val="22"/>
        </w:rPr>
        <w:t>Divisional Forest Officer,</w:t>
      </w:r>
    </w:p>
    <w:p w14:paraId="62FE326E" w14:textId="77777777" w:rsidR="00B04CC2" w:rsidRDefault="00B04CC2" w:rsidP="00285BFD">
      <w:pPr>
        <w:autoSpaceDE w:val="0"/>
        <w:autoSpaceDN w:val="0"/>
        <w:adjustRightInd w:val="0"/>
        <w:spacing w:after="120"/>
        <w:ind w:left="4321" w:right="-471" w:firstLine="720"/>
        <w:jc w:val="center"/>
        <w:rPr>
          <w:b/>
          <w:sz w:val="22"/>
          <w:szCs w:val="22"/>
        </w:rPr>
      </w:pPr>
      <w:r w:rsidRPr="00806565">
        <w:rPr>
          <w:b/>
          <w:sz w:val="22"/>
          <w:szCs w:val="22"/>
        </w:rPr>
        <w:t xml:space="preserve">           Nabarangpur Forest Division.</w:t>
      </w:r>
    </w:p>
    <w:p w14:paraId="4CE18844" w14:textId="5D4BFEBF" w:rsidR="008D4A5C" w:rsidRPr="00806565" w:rsidRDefault="00B04CC2" w:rsidP="00A96E1D">
      <w:pPr>
        <w:tabs>
          <w:tab w:val="left" w:pos="720"/>
        </w:tabs>
        <w:ind w:right="-469"/>
        <w:jc w:val="both"/>
        <w:rPr>
          <w:bCs/>
          <w:sz w:val="22"/>
          <w:szCs w:val="22"/>
          <w:u w:val="single"/>
        </w:rPr>
      </w:pPr>
      <w:r>
        <w:rPr>
          <w:b/>
          <w:bCs/>
          <w:sz w:val="22"/>
          <w:szCs w:val="22"/>
        </w:rPr>
        <w:tab/>
      </w:r>
      <w:r>
        <w:rPr>
          <w:b/>
          <w:bCs/>
          <w:sz w:val="22"/>
          <w:szCs w:val="22"/>
        </w:rPr>
        <w:tab/>
      </w:r>
      <w:r w:rsidR="00FD76C8" w:rsidRPr="00806565">
        <w:rPr>
          <w:b/>
          <w:bCs/>
          <w:sz w:val="22"/>
          <w:szCs w:val="22"/>
        </w:rPr>
        <w:t>Memo No.</w:t>
      </w:r>
      <w:r w:rsidR="00BB159F">
        <w:rPr>
          <w:b/>
          <w:bCs/>
          <w:sz w:val="22"/>
          <w:szCs w:val="22"/>
        </w:rPr>
        <w:t xml:space="preserve"> </w:t>
      </w:r>
      <w:r w:rsidR="00C606FC">
        <w:rPr>
          <w:b/>
          <w:bCs/>
          <w:sz w:val="22"/>
          <w:szCs w:val="22"/>
        </w:rPr>
        <w:t>5710</w:t>
      </w:r>
      <w:r w:rsidR="00FD76C8">
        <w:rPr>
          <w:b/>
          <w:bCs/>
          <w:sz w:val="22"/>
          <w:szCs w:val="22"/>
        </w:rPr>
        <w:tab/>
      </w:r>
      <w:r w:rsidR="003D58C3">
        <w:rPr>
          <w:b/>
          <w:bCs/>
          <w:sz w:val="22"/>
          <w:szCs w:val="22"/>
        </w:rPr>
        <w:t xml:space="preserve">    </w:t>
      </w:r>
      <w:r w:rsidR="00BB159F">
        <w:rPr>
          <w:b/>
          <w:bCs/>
          <w:sz w:val="22"/>
          <w:szCs w:val="22"/>
        </w:rPr>
        <w:t xml:space="preserve"> </w:t>
      </w:r>
      <w:r w:rsidR="00FD76C8">
        <w:rPr>
          <w:b/>
          <w:bCs/>
          <w:sz w:val="22"/>
          <w:szCs w:val="22"/>
        </w:rPr>
        <w:t xml:space="preserve">Dtd. </w:t>
      </w:r>
      <w:r w:rsidR="00C606FC" w:rsidRPr="00C606FC">
        <w:rPr>
          <w:b/>
          <w:bCs/>
          <w:sz w:val="22"/>
          <w:szCs w:val="16"/>
        </w:rPr>
        <w:t>16.11.2024</w:t>
      </w:r>
    </w:p>
    <w:p w14:paraId="03357E89" w14:textId="77777777" w:rsidR="00A96E1D" w:rsidRPr="00806565" w:rsidRDefault="008D4A5C" w:rsidP="00A96E1D">
      <w:pPr>
        <w:ind w:right="-469"/>
        <w:jc w:val="both"/>
        <w:rPr>
          <w:sz w:val="22"/>
          <w:szCs w:val="22"/>
        </w:rPr>
      </w:pPr>
      <w:r w:rsidRPr="00806565">
        <w:rPr>
          <w:bCs/>
          <w:sz w:val="22"/>
          <w:szCs w:val="22"/>
        </w:rPr>
        <w:tab/>
      </w:r>
      <w:r w:rsidRPr="00806565">
        <w:rPr>
          <w:bCs/>
          <w:sz w:val="22"/>
          <w:szCs w:val="22"/>
        </w:rPr>
        <w:tab/>
      </w:r>
      <w:r w:rsidRPr="00806565">
        <w:rPr>
          <w:sz w:val="22"/>
          <w:szCs w:val="22"/>
        </w:rPr>
        <w:t xml:space="preserve">Copy alongwith its enclosure submitted to the </w:t>
      </w:r>
      <w:r w:rsidRPr="00711135">
        <w:rPr>
          <w:b/>
          <w:bCs/>
          <w:sz w:val="22"/>
          <w:szCs w:val="22"/>
        </w:rPr>
        <w:t>Additional Principal Chief Conservator of Forests, (IT&amp;GIS), O/o the Principal Chief Conservator of Forests, Odisha, Bhubaneswar</w:t>
      </w:r>
      <w:r w:rsidRPr="00806565">
        <w:rPr>
          <w:sz w:val="22"/>
          <w:szCs w:val="22"/>
        </w:rPr>
        <w:t xml:space="preserve"> for information and necessary action. He is requested to upload the above Tender Notice in the Web-site of PCCF, Odisha at an early Date.</w:t>
      </w:r>
    </w:p>
    <w:p w14:paraId="3643FB7A" w14:textId="77777777" w:rsidR="00621830" w:rsidRPr="00806565" w:rsidRDefault="00621830" w:rsidP="00A96E1D">
      <w:pPr>
        <w:ind w:right="-469"/>
        <w:jc w:val="both"/>
        <w:rPr>
          <w:sz w:val="10"/>
          <w:szCs w:val="22"/>
        </w:rPr>
      </w:pPr>
    </w:p>
    <w:p w14:paraId="69134984" w14:textId="77777777" w:rsidR="008D4A5C" w:rsidRPr="00806565" w:rsidRDefault="009E1C52" w:rsidP="00A96E1D">
      <w:pPr>
        <w:ind w:right="-469"/>
        <w:jc w:val="both"/>
        <w:rPr>
          <w:sz w:val="22"/>
          <w:szCs w:val="22"/>
        </w:rPr>
      </w:pPr>
      <w:r w:rsidRPr="00806565">
        <w:rPr>
          <w:sz w:val="22"/>
          <w:szCs w:val="22"/>
        </w:rPr>
        <w:t>Encls: As above</w:t>
      </w:r>
      <w:r w:rsidR="008D4A5C" w:rsidRPr="00806565">
        <w:rPr>
          <w:sz w:val="22"/>
          <w:szCs w:val="22"/>
        </w:rPr>
        <w:tab/>
      </w:r>
      <w:r w:rsidR="008D4A5C" w:rsidRPr="00806565">
        <w:rPr>
          <w:sz w:val="22"/>
          <w:szCs w:val="22"/>
        </w:rPr>
        <w:tab/>
      </w:r>
      <w:r w:rsidR="008D4A5C" w:rsidRPr="00806565">
        <w:rPr>
          <w:sz w:val="22"/>
          <w:szCs w:val="22"/>
        </w:rPr>
        <w:tab/>
      </w:r>
      <w:r w:rsidR="008D4A5C" w:rsidRPr="00806565">
        <w:rPr>
          <w:sz w:val="22"/>
          <w:szCs w:val="22"/>
        </w:rPr>
        <w:tab/>
      </w:r>
    </w:p>
    <w:p w14:paraId="23F847C3" w14:textId="77777777" w:rsidR="008D4A5C" w:rsidRPr="00806565" w:rsidRDefault="008D4A5C" w:rsidP="00A96E1D">
      <w:pPr>
        <w:autoSpaceDE w:val="0"/>
        <w:autoSpaceDN w:val="0"/>
        <w:adjustRightInd w:val="0"/>
        <w:ind w:left="5760" w:right="-469"/>
        <w:jc w:val="center"/>
        <w:rPr>
          <w:b/>
          <w:sz w:val="22"/>
          <w:szCs w:val="22"/>
        </w:rPr>
      </w:pPr>
      <w:r w:rsidRPr="00806565">
        <w:rPr>
          <w:b/>
          <w:sz w:val="22"/>
          <w:szCs w:val="22"/>
        </w:rPr>
        <w:t>Divisional Forest Officer,</w:t>
      </w:r>
    </w:p>
    <w:p w14:paraId="39C9E127" w14:textId="7F66C545" w:rsidR="00810B8D" w:rsidRPr="00806565" w:rsidRDefault="008D4A5C" w:rsidP="00613DDA">
      <w:pPr>
        <w:autoSpaceDE w:val="0"/>
        <w:autoSpaceDN w:val="0"/>
        <w:adjustRightInd w:val="0"/>
        <w:ind w:left="5760" w:right="-469"/>
        <w:jc w:val="center"/>
        <w:rPr>
          <w:b/>
          <w:sz w:val="22"/>
          <w:szCs w:val="22"/>
        </w:rPr>
      </w:pPr>
      <w:r w:rsidRPr="00806565">
        <w:rPr>
          <w:b/>
          <w:sz w:val="22"/>
          <w:szCs w:val="22"/>
        </w:rPr>
        <w:t>Nabarangpur Forest Division.</w:t>
      </w:r>
    </w:p>
    <w:p w14:paraId="10CF6EC9" w14:textId="74A2F79B" w:rsidR="00FD76C8" w:rsidRDefault="008D4A5C" w:rsidP="00FD76C8">
      <w:pPr>
        <w:tabs>
          <w:tab w:val="left" w:pos="720"/>
        </w:tabs>
        <w:ind w:right="-469"/>
        <w:jc w:val="both"/>
        <w:rPr>
          <w:b/>
          <w:bCs/>
          <w:sz w:val="22"/>
          <w:szCs w:val="22"/>
        </w:rPr>
      </w:pPr>
      <w:bookmarkStart w:id="1" w:name="_Hlk70928152"/>
      <w:r w:rsidRPr="00806565">
        <w:rPr>
          <w:b/>
          <w:sz w:val="22"/>
          <w:szCs w:val="22"/>
        </w:rPr>
        <w:tab/>
      </w:r>
      <w:r w:rsidRPr="00806565">
        <w:rPr>
          <w:b/>
          <w:sz w:val="22"/>
          <w:szCs w:val="22"/>
        </w:rPr>
        <w:tab/>
      </w:r>
      <w:bookmarkEnd w:id="1"/>
      <w:r w:rsidR="00FD76C8" w:rsidRPr="00806565">
        <w:rPr>
          <w:b/>
          <w:bCs/>
          <w:sz w:val="22"/>
          <w:szCs w:val="22"/>
        </w:rPr>
        <w:t>Memo No.</w:t>
      </w:r>
      <w:r w:rsidR="005D1FAD">
        <w:rPr>
          <w:b/>
          <w:bCs/>
          <w:sz w:val="22"/>
          <w:szCs w:val="22"/>
        </w:rPr>
        <w:t xml:space="preserve"> </w:t>
      </w:r>
      <w:r w:rsidR="00613DDA">
        <w:rPr>
          <w:b/>
          <w:bCs/>
          <w:sz w:val="22"/>
          <w:szCs w:val="22"/>
        </w:rPr>
        <w:t xml:space="preserve">  </w:t>
      </w:r>
      <w:r w:rsidR="00C606FC">
        <w:rPr>
          <w:b/>
          <w:bCs/>
          <w:sz w:val="22"/>
          <w:szCs w:val="22"/>
        </w:rPr>
        <w:t>5711</w:t>
      </w:r>
      <w:r w:rsidR="00613DDA">
        <w:rPr>
          <w:b/>
          <w:bCs/>
          <w:sz w:val="22"/>
          <w:szCs w:val="22"/>
        </w:rPr>
        <w:t xml:space="preserve">       </w:t>
      </w:r>
      <w:r w:rsidR="00FD76C8">
        <w:rPr>
          <w:b/>
          <w:bCs/>
          <w:sz w:val="22"/>
          <w:szCs w:val="22"/>
        </w:rPr>
        <w:tab/>
      </w:r>
      <w:r w:rsidR="00613DDA">
        <w:rPr>
          <w:b/>
          <w:bCs/>
          <w:sz w:val="22"/>
          <w:szCs w:val="22"/>
        </w:rPr>
        <w:t xml:space="preserve">     </w:t>
      </w:r>
      <w:r w:rsidR="00FD76C8">
        <w:rPr>
          <w:b/>
          <w:bCs/>
          <w:sz w:val="22"/>
          <w:szCs w:val="22"/>
        </w:rPr>
        <w:t>Dtd.</w:t>
      </w:r>
      <w:r w:rsidR="005D1FAD" w:rsidRPr="005D1FAD">
        <w:rPr>
          <w:b/>
          <w:bCs/>
        </w:rPr>
        <w:t xml:space="preserve"> </w:t>
      </w:r>
      <w:r w:rsidR="00C606FC" w:rsidRPr="00C606FC">
        <w:rPr>
          <w:b/>
          <w:bCs/>
          <w:sz w:val="22"/>
          <w:szCs w:val="16"/>
        </w:rPr>
        <w:t>16.11.2024</w:t>
      </w:r>
    </w:p>
    <w:p w14:paraId="45B50608" w14:textId="2786F412" w:rsidR="00810B8D" w:rsidRDefault="00FD76C8" w:rsidP="00613DDA">
      <w:pPr>
        <w:tabs>
          <w:tab w:val="left" w:pos="720"/>
        </w:tabs>
        <w:ind w:right="-469"/>
        <w:jc w:val="both"/>
        <w:rPr>
          <w:sz w:val="22"/>
          <w:szCs w:val="22"/>
        </w:rPr>
      </w:pPr>
      <w:r>
        <w:rPr>
          <w:b/>
          <w:bCs/>
          <w:sz w:val="22"/>
          <w:szCs w:val="22"/>
        </w:rPr>
        <w:tab/>
      </w:r>
      <w:r>
        <w:rPr>
          <w:b/>
          <w:bCs/>
          <w:sz w:val="22"/>
          <w:szCs w:val="22"/>
        </w:rPr>
        <w:tab/>
      </w:r>
      <w:r w:rsidR="008D4A5C" w:rsidRPr="00806565">
        <w:rPr>
          <w:sz w:val="22"/>
          <w:szCs w:val="22"/>
        </w:rPr>
        <w:t xml:space="preserve">Copy along with its enclosure submitted to the </w:t>
      </w:r>
      <w:r w:rsidR="008D4A5C" w:rsidRPr="00711135">
        <w:rPr>
          <w:b/>
          <w:bCs/>
          <w:sz w:val="22"/>
          <w:szCs w:val="22"/>
        </w:rPr>
        <w:t>Regional Chief Conservator of Forests, Koraput Circle, Koraput</w:t>
      </w:r>
      <w:r w:rsidR="008D4A5C" w:rsidRPr="00806565">
        <w:rPr>
          <w:sz w:val="22"/>
          <w:szCs w:val="22"/>
        </w:rPr>
        <w:t xml:space="preserve"> for favour of his kind information and necessary action.</w:t>
      </w:r>
    </w:p>
    <w:p w14:paraId="7F4E22AA" w14:textId="77777777" w:rsidR="00613DDA" w:rsidRPr="00613DDA" w:rsidRDefault="00613DDA" w:rsidP="00613DDA">
      <w:pPr>
        <w:tabs>
          <w:tab w:val="left" w:pos="720"/>
        </w:tabs>
        <w:ind w:right="-469"/>
        <w:jc w:val="both"/>
        <w:rPr>
          <w:sz w:val="8"/>
          <w:szCs w:val="8"/>
        </w:rPr>
      </w:pPr>
    </w:p>
    <w:p w14:paraId="4CB542B0" w14:textId="77777777" w:rsidR="008D4A5C" w:rsidRPr="00806565" w:rsidRDefault="008D4A5C" w:rsidP="00A96E1D">
      <w:pPr>
        <w:pStyle w:val="BodyText"/>
        <w:spacing w:after="0"/>
        <w:ind w:right="-469" w:firstLine="4"/>
        <w:jc w:val="both"/>
        <w:rPr>
          <w:b/>
          <w:sz w:val="22"/>
          <w:szCs w:val="22"/>
        </w:rPr>
      </w:pPr>
      <w:r w:rsidRPr="00806565">
        <w:rPr>
          <w:sz w:val="22"/>
          <w:szCs w:val="22"/>
        </w:rPr>
        <w:t>Encls: As above</w:t>
      </w:r>
    </w:p>
    <w:p w14:paraId="60CC3559" w14:textId="77777777" w:rsidR="008D4A5C" w:rsidRPr="00806565" w:rsidRDefault="008D4A5C" w:rsidP="00A96E1D">
      <w:pPr>
        <w:pStyle w:val="Heading1"/>
        <w:spacing w:before="0" w:after="0"/>
        <w:ind w:left="5040" w:right="-469" w:firstLine="720"/>
        <w:jc w:val="center"/>
        <w:rPr>
          <w:rFonts w:ascii="Times New Roman" w:hAnsi="Times New Roman"/>
          <w:bCs w:val="0"/>
          <w:kern w:val="0"/>
          <w:sz w:val="22"/>
          <w:szCs w:val="22"/>
        </w:rPr>
      </w:pPr>
      <w:r w:rsidRPr="00806565">
        <w:rPr>
          <w:rFonts w:ascii="Times New Roman" w:hAnsi="Times New Roman"/>
          <w:bCs w:val="0"/>
          <w:kern w:val="0"/>
          <w:sz w:val="22"/>
          <w:szCs w:val="22"/>
        </w:rPr>
        <w:t>Divisional Forest Officer,</w:t>
      </w:r>
    </w:p>
    <w:p w14:paraId="65453D0D" w14:textId="4D0CDF8A" w:rsidR="001D4867" w:rsidRPr="00A3165A" w:rsidRDefault="008D4A5C" w:rsidP="00A3165A">
      <w:pPr>
        <w:pStyle w:val="Heading1"/>
        <w:spacing w:before="0" w:after="0"/>
        <w:ind w:left="5040" w:right="-469" w:firstLine="720"/>
        <w:jc w:val="center"/>
        <w:rPr>
          <w:rFonts w:ascii="Times New Roman" w:hAnsi="Times New Roman"/>
          <w:bCs w:val="0"/>
          <w:kern w:val="0"/>
          <w:sz w:val="22"/>
          <w:szCs w:val="22"/>
        </w:rPr>
      </w:pPr>
      <w:r w:rsidRPr="00806565">
        <w:rPr>
          <w:rFonts w:ascii="Times New Roman" w:hAnsi="Times New Roman"/>
          <w:bCs w:val="0"/>
          <w:kern w:val="0"/>
          <w:sz w:val="22"/>
          <w:szCs w:val="22"/>
        </w:rPr>
        <w:t>Nabarangpur Forest Division.</w:t>
      </w:r>
    </w:p>
    <w:p w14:paraId="28A2CED3" w14:textId="0FFEC8AE" w:rsidR="009E1C52" w:rsidRPr="00613DDA" w:rsidRDefault="001D4867" w:rsidP="00A96E1D">
      <w:pPr>
        <w:tabs>
          <w:tab w:val="left" w:pos="720"/>
        </w:tabs>
        <w:ind w:right="-469"/>
        <w:jc w:val="both"/>
        <w:rPr>
          <w:bCs/>
          <w:sz w:val="22"/>
          <w:szCs w:val="22"/>
          <w:u w:val="single"/>
        </w:rPr>
      </w:pPr>
      <w:r>
        <w:rPr>
          <w:b/>
          <w:sz w:val="22"/>
          <w:szCs w:val="22"/>
        </w:rPr>
        <w:tab/>
      </w:r>
      <w:r>
        <w:rPr>
          <w:b/>
          <w:sz w:val="22"/>
          <w:szCs w:val="22"/>
        </w:rPr>
        <w:tab/>
      </w:r>
      <w:r w:rsidR="00FD76C8" w:rsidRPr="00613DDA">
        <w:rPr>
          <w:b/>
          <w:bCs/>
          <w:sz w:val="22"/>
          <w:szCs w:val="22"/>
        </w:rPr>
        <w:t>Memo No.</w:t>
      </w:r>
      <w:r w:rsidR="00FD76C8" w:rsidRPr="00613DDA">
        <w:rPr>
          <w:b/>
          <w:bCs/>
          <w:sz w:val="22"/>
          <w:szCs w:val="22"/>
        </w:rPr>
        <w:tab/>
      </w:r>
      <w:r w:rsidR="00C606FC">
        <w:rPr>
          <w:b/>
          <w:bCs/>
          <w:sz w:val="22"/>
          <w:szCs w:val="22"/>
        </w:rPr>
        <w:t>5712</w:t>
      </w:r>
      <w:r w:rsidR="00613DDA">
        <w:rPr>
          <w:b/>
          <w:bCs/>
          <w:sz w:val="22"/>
          <w:szCs w:val="22"/>
        </w:rPr>
        <w:t xml:space="preserve">     </w:t>
      </w:r>
      <w:r w:rsidR="00BB159F">
        <w:rPr>
          <w:b/>
          <w:bCs/>
          <w:sz w:val="22"/>
          <w:szCs w:val="22"/>
        </w:rPr>
        <w:tab/>
        <w:t xml:space="preserve">     </w:t>
      </w:r>
      <w:r w:rsidR="00613DDA">
        <w:rPr>
          <w:b/>
          <w:bCs/>
          <w:sz w:val="22"/>
          <w:szCs w:val="22"/>
        </w:rPr>
        <w:t xml:space="preserve"> </w:t>
      </w:r>
      <w:r w:rsidR="00285BFD">
        <w:rPr>
          <w:b/>
          <w:bCs/>
          <w:sz w:val="22"/>
          <w:szCs w:val="22"/>
        </w:rPr>
        <w:t xml:space="preserve">  </w:t>
      </w:r>
      <w:r w:rsidR="00FD76C8" w:rsidRPr="00613DDA">
        <w:rPr>
          <w:b/>
          <w:bCs/>
          <w:sz w:val="22"/>
          <w:szCs w:val="22"/>
        </w:rPr>
        <w:t>Dtd.</w:t>
      </w:r>
      <w:r w:rsidR="005D1FAD" w:rsidRPr="00613DDA">
        <w:rPr>
          <w:b/>
          <w:bCs/>
        </w:rPr>
        <w:t xml:space="preserve"> </w:t>
      </w:r>
      <w:r w:rsidR="00C606FC" w:rsidRPr="00C606FC">
        <w:rPr>
          <w:b/>
          <w:bCs/>
          <w:sz w:val="22"/>
          <w:szCs w:val="16"/>
        </w:rPr>
        <w:t>16.11.2024</w:t>
      </w:r>
    </w:p>
    <w:p w14:paraId="5F714FE9" w14:textId="45B51C80" w:rsidR="008D4A5C" w:rsidRDefault="009E1C52" w:rsidP="00A96E1D">
      <w:pPr>
        <w:ind w:right="-469"/>
        <w:jc w:val="both"/>
        <w:rPr>
          <w:sz w:val="22"/>
          <w:szCs w:val="22"/>
        </w:rPr>
      </w:pPr>
      <w:r w:rsidRPr="00806565">
        <w:rPr>
          <w:b/>
          <w:sz w:val="22"/>
          <w:szCs w:val="22"/>
        </w:rPr>
        <w:tab/>
      </w:r>
      <w:r w:rsidRPr="00806565">
        <w:rPr>
          <w:b/>
          <w:sz w:val="22"/>
          <w:szCs w:val="22"/>
        </w:rPr>
        <w:tab/>
        <w:t>C</w:t>
      </w:r>
      <w:r w:rsidRPr="00806565">
        <w:rPr>
          <w:sz w:val="22"/>
          <w:szCs w:val="22"/>
        </w:rPr>
        <w:t xml:space="preserve">opy </w:t>
      </w:r>
      <w:r w:rsidR="00FC0E17" w:rsidRPr="00806565">
        <w:rPr>
          <w:sz w:val="22"/>
          <w:szCs w:val="22"/>
        </w:rPr>
        <w:t xml:space="preserve">along with its enclosure </w:t>
      </w:r>
      <w:r w:rsidRPr="00806565">
        <w:rPr>
          <w:sz w:val="22"/>
          <w:szCs w:val="22"/>
        </w:rPr>
        <w:t xml:space="preserve">submitted to </w:t>
      </w:r>
      <w:r w:rsidRPr="00711135">
        <w:rPr>
          <w:b/>
          <w:bCs/>
          <w:sz w:val="22"/>
          <w:szCs w:val="22"/>
        </w:rPr>
        <w:t xml:space="preserve">the Collector &amp; District Magistrate, Nabarangpur </w:t>
      </w:r>
      <w:r w:rsidRPr="00806565">
        <w:rPr>
          <w:sz w:val="22"/>
          <w:szCs w:val="22"/>
        </w:rPr>
        <w:t xml:space="preserve">for kind information and necessary action. It is requested to display the above said Tender Notice in the office notice board. </w:t>
      </w:r>
    </w:p>
    <w:p w14:paraId="50133816" w14:textId="77777777" w:rsidR="00613DDA" w:rsidRPr="00613DDA" w:rsidRDefault="00613DDA" w:rsidP="00A96E1D">
      <w:pPr>
        <w:ind w:right="-469"/>
        <w:jc w:val="both"/>
        <w:rPr>
          <w:sz w:val="6"/>
          <w:szCs w:val="6"/>
        </w:rPr>
      </w:pPr>
    </w:p>
    <w:p w14:paraId="19138546" w14:textId="77777777" w:rsidR="008D4A5C" w:rsidRPr="00806565" w:rsidRDefault="009E1C52" w:rsidP="00A96E1D">
      <w:pPr>
        <w:ind w:right="-469"/>
        <w:rPr>
          <w:b/>
          <w:sz w:val="22"/>
          <w:szCs w:val="22"/>
        </w:rPr>
      </w:pPr>
      <w:r w:rsidRPr="00806565">
        <w:rPr>
          <w:sz w:val="22"/>
          <w:szCs w:val="22"/>
        </w:rPr>
        <w:t>Encls: As above</w:t>
      </w:r>
    </w:p>
    <w:p w14:paraId="1CEC89ED" w14:textId="77777777" w:rsidR="009E1C52" w:rsidRPr="00806565" w:rsidRDefault="009E1C52" w:rsidP="00A96E1D">
      <w:pPr>
        <w:pStyle w:val="Heading1"/>
        <w:spacing w:before="0" w:after="0"/>
        <w:ind w:left="5040" w:right="-469" w:firstLine="720"/>
        <w:jc w:val="center"/>
        <w:rPr>
          <w:rFonts w:ascii="Times New Roman" w:hAnsi="Times New Roman"/>
          <w:bCs w:val="0"/>
          <w:kern w:val="0"/>
          <w:sz w:val="22"/>
          <w:szCs w:val="22"/>
        </w:rPr>
      </w:pPr>
      <w:r w:rsidRPr="00806565">
        <w:rPr>
          <w:rFonts w:ascii="Times New Roman" w:hAnsi="Times New Roman"/>
          <w:bCs w:val="0"/>
          <w:kern w:val="0"/>
          <w:sz w:val="22"/>
          <w:szCs w:val="22"/>
        </w:rPr>
        <w:t>Divisional Forest Officer,</w:t>
      </w:r>
    </w:p>
    <w:p w14:paraId="228B9952" w14:textId="01ED5026" w:rsidR="008F46E2" w:rsidRPr="00A3165A" w:rsidRDefault="009E1C52" w:rsidP="00A3165A">
      <w:pPr>
        <w:pStyle w:val="Heading1"/>
        <w:spacing w:before="0" w:after="0"/>
        <w:ind w:left="5040" w:right="-469" w:firstLine="720"/>
        <w:jc w:val="center"/>
        <w:rPr>
          <w:rFonts w:ascii="Times New Roman" w:hAnsi="Times New Roman"/>
          <w:bCs w:val="0"/>
          <w:kern w:val="0"/>
          <w:sz w:val="22"/>
          <w:szCs w:val="22"/>
        </w:rPr>
      </w:pPr>
      <w:r w:rsidRPr="00806565">
        <w:rPr>
          <w:rFonts w:ascii="Times New Roman" w:hAnsi="Times New Roman"/>
          <w:bCs w:val="0"/>
          <w:kern w:val="0"/>
          <w:sz w:val="22"/>
          <w:szCs w:val="22"/>
        </w:rPr>
        <w:t>Nabarangpur Forest Division.</w:t>
      </w:r>
    </w:p>
    <w:p w14:paraId="7F9988C0" w14:textId="77777777" w:rsidR="008F46E2" w:rsidRDefault="008F46E2" w:rsidP="00FD76C8">
      <w:pPr>
        <w:ind w:left="720" w:right="-469" w:firstLine="720"/>
        <w:jc w:val="both"/>
        <w:rPr>
          <w:b/>
          <w:bCs/>
          <w:sz w:val="22"/>
          <w:szCs w:val="22"/>
        </w:rPr>
      </w:pPr>
    </w:p>
    <w:p w14:paraId="32F51655" w14:textId="1A7FA9F6" w:rsidR="00FD76C8" w:rsidRPr="00613DDA" w:rsidRDefault="00FD76C8" w:rsidP="00FD76C8">
      <w:pPr>
        <w:ind w:left="720" w:right="-469" w:firstLine="720"/>
        <w:jc w:val="both"/>
        <w:rPr>
          <w:b/>
          <w:bCs/>
          <w:sz w:val="22"/>
          <w:szCs w:val="22"/>
        </w:rPr>
      </w:pPr>
      <w:r w:rsidRPr="00613DDA">
        <w:rPr>
          <w:b/>
          <w:bCs/>
          <w:sz w:val="22"/>
          <w:szCs w:val="22"/>
        </w:rPr>
        <w:t>Memo No.</w:t>
      </w:r>
      <w:r w:rsidR="00BB159F">
        <w:rPr>
          <w:b/>
          <w:bCs/>
          <w:sz w:val="22"/>
          <w:szCs w:val="22"/>
        </w:rPr>
        <w:tab/>
      </w:r>
      <w:r w:rsidR="00C606FC">
        <w:rPr>
          <w:b/>
          <w:bCs/>
          <w:sz w:val="22"/>
          <w:szCs w:val="22"/>
        </w:rPr>
        <w:t>5713</w:t>
      </w:r>
      <w:r w:rsidRPr="00613DDA">
        <w:rPr>
          <w:b/>
          <w:bCs/>
          <w:sz w:val="22"/>
          <w:szCs w:val="22"/>
        </w:rPr>
        <w:tab/>
      </w:r>
      <w:r w:rsidR="00613DDA">
        <w:rPr>
          <w:b/>
          <w:bCs/>
          <w:sz w:val="22"/>
          <w:szCs w:val="22"/>
        </w:rPr>
        <w:t xml:space="preserve">     </w:t>
      </w:r>
      <w:r w:rsidR="003D58C3">
        <w:rPr>
          <w:b/>
          <w:bCs/>
          <w:sz w:val="22"/>
          <w:szCs w:val="22"/>
        </w:rPr>
        <w:t xml:space="preserve"> </w:t>
      </w:r>
      <w:r w:rsidR="00285BFD">
        <w:rPr>
          <w:b/>
          <w:bCs/>
          <w:sz w:val="22"/>
          <w:szCs w:val="22"/>
        </w:rPr>
        <w:t xml:space="preserve"> </w:t>
      </w:r>
      <w:r w:rsidRPr="00613DDA">
        <w:rPr>
          <w:b/>
          <w:bCs/>
          <w:sz w:val="22"/>
          <w:szCs w:val="22"/>
        </w:rPr>
        <w:t>Dtd.</w:t>
      </w:r>
      <w:r w:rsidR="005D1FAD" w:rsidRPr="00613DDA">
        <w:rPr>
          <w:b/>
          <w:bCs/>
        </w:rPr>
        <w:t xml:space="preserve"> </w:t>
      </w:r>
      <w:r w:rsidR="00C606FC" w:rsidRPr="00C606FC">
        <w:rPr>
          <w:b/>
          <w:bCs/>
          <w:sz w:val="22"/>
          <w:szCs w:val="16"/>
        </w:rPr>
        <w:t>16.11.2024</w:t>
      </w:r>
    </w:p>
    <w:p w14:paraId="7F668AD3" w14:textId="77777777" w:rsidR="009E1C52" w:rsidRPr="00806565" w:rsidRDefault="009E1C52" w:rsidP="00A96E1D">
      <w:pPr>
        <w:ind w:right="-469"/>
        <w:jc w:val="both"/>
        <w:rPr>
          <w:sz w:val="22"/>
          <w:szCs w:val="22"/>
        </w:rPr>
      </w:pPr>
      <w:r w:rsidRPr="00806565">
        <w:rPr>
          <w:b/>
          <w:bCs/>
          <w:sz w:val="22"/>
          <w:szCs w:val="22"/>
        </w:rPr>
        <w:tab/>
      </w:r>
      <w:r w:rsidRPr="00806565">
        <w:rPr>
          <w:b/>
          <w:bCs/>
          <w:sz w:val="22"/>
          <w:szCs w:val="22"/>
        </w:rPr>
        <w:tab/>
      </w:r>
      <w:r w:rsidRPr="00806565">
        <w:rPr>
          <w:sz w:val="22"/>
          <w:szCs w:val="22"/>
        </w:rPr>
        <w:t xml:space="preserve">Copy along with its enclosure forwarded to the </w:t>
      </w:r>
      <w:r w:rsidRPr="00711135">
        <w:rPr>
          <w:b/>
          <w:bCs/>
          <w:sz w:val="22"/>
          <w:szCs w:val="22"/>
        </w:rPr>
        <w:t>Officer-in-Charge, National Informatics Centre, Nabarangpur, Collectorate</w:t>
      </w:r>
      <w:r w:rsidRPr="00806565">
        <w:rPr>
          <w:sz w:val="22"/>
          <w:szCs w:val="22"/>
        </w:rPr>
        <w:t>, Nabarangpur both in hard and soft copy. He is requested to upload the tender notice in the District NIC Portal at the earliest for wide publicity amongst the contractors.</w:t>
      </w:r>
    </w:p>
    <w:p w14:paraId="1BE8B997" w14:textId="77777777" w:rsidR="009E1C52" w:rsidRPr="00806565" w:rsidRDefault="009E1C52" w:rsidP="00A96E1D">
      <w:pPr>
        <w:ind w:right="-469" w:firstLine="720"/>
        <w:rPr>
          <w:sz w:val="12"/>
          <w:szCs w:val="22"/>
        </w:rPr>
      </w:pPr>
    </w:p>
    <w:p w14:paraId="4A248FED" w14:textId="77777777" w:rsidR="009E1C52" w:rsidRPr="00806565" w:rsidRDefault="009E1C52" w:rsidP="00A96E1D">
      <w:pPr>
        <w:ind w:right="-469"/>
        <w:rPr>
          <w:sz w:val="22"/>
          <w:szCs w:val="22"/>
        </w:rPr>
      </w:pPr>
      <w:r w:rsidRPr="00806565">
        <w:rPr>
          <w:sz w:val="22"/>
          <w:szCs w:val="22"/>
        </w:rPr>
        <w:t>Encls: As above</w:t>
      </w:r>
    </w:p>
    <w:p w14:paraId="77B2482B" w14:textId="77777777" w:rsidR="00810B8D" w:rsidRPr="00806565" w:rsidRDefault="00810B8D" w:rsidP="00A96E1D">
      <w:pPr>
        <w:ind w:right="-469"/>
        <w:rPr>
          <w:sz w:val="22"/>
          <w:szCs w:val="22"/>
        </w:rPr>
      </w:pPr>
    </w:p>
    <w:p w14:paraId="0D8787FE" w14:textId="77777777" w:rsidR="009E1C52" w:rsidRPr="00806565" w:rsidRDefault="009E1C52" w:rsidP="00A96E1D">
      <w:pPr>
        <w:pStyle w:val="Heading1"/>
        <w:spacing w:before="0" w:after="0"/>
        <w:ind w:left="5040" w:right="-469" w:firstLine="720"/>
        <w:jc w:val="center"/>
        <w:rPr>
          <w:rFonts w:ascii="Times New Roman" w:hAnsi="Times New Roman"/>
          <w:bCs w:val="0"/>
          <w:kern w:val="0"/>
          <w:sz w:val="22"/>
          <w:szCs w:val="22"/>
        </w:rPr>
      </w:pPr>
      <w:r w:rsidRPr="00806565">
        <w:rPr>
          <w:rFonts w:ascii="Times New Roman" w:hAnsi="Times New Roman"/>
          <w:bCs w:val="0"/>
          <w:kern w:val="0"/>
          <w:sz w:val="22"/>
          <w:szCs w:val="22"/>
        </w:rPr>
        <w:t>Divisional Forest Officer,</w:t>
      </w:r>
    </w:p>
    <w:p w14:paraId="2378E42E" w14:textId="77777777" w:rsidR="009E1C52" w:rsidRDefault="009E1C52" w:rsidP="00A96E1D">
      <w:pPr>
        <w:pStyle w:val="Heading1"/>
        <w:spacing w:before="0" w:after="0"/>
        <w:ind w:left="5040" w:right="-469" w:firstLine="720"/>
        <w:jc w:val="center"/>
        <w:rPr>
          <w:rFonts w:ascii="Times New Roman" w:hAnsi="Times New Roman"/>
          <w:bCs w:val="0"/>
          <w:kern w:val="0"/>
          <w:sz w:val="22"/>
          <w:szCs w:val="22"/>
        </w:rPr>
      </w:pPr>
      <w:r w:rsidRPr="00806565">
        <w:rPr>
          <w:rFonts w:ascii="Times New Roman" w:hAnsi="Times New Roman"/>
          <w:bCs w:val="0"/>
          <w:kern w:val="0"/>
          <w:sz w:val="22"/>
          <w:szCs w:val="22"/>
        </w:rPr>
        <w:t>Nabarangpur Forest Division.</w:t>
      </w:r>
    </w:p>
    <w:p w14:paraId="43672FCF" w14:textId="77777777" w:rsidR="00A3165A" w:rsidRPr="00A3165A" w:rsidRDefault="00A3165A" w:rsidP="00A3165A"/>
    <w:p w14:paraId="6FD6886F" w14:textId="2A65DEC7" w:rsidR="009E1C52" w:rsidRPr="00613DDA" w:rsidRDefault="009E1C52" w:rsidP="00A96E1D">
      <w:pPr>
        <w:ind w:right="-469"/>
        <w:rPr>
          <w:sz w:val="22"/>
          <w:szCs w:val="22"/>
        </w:rPr>
      </w:pPr>
      <w:r w:rsidRPr="00806565">
        <w:rPr>
          <w:b/>
          <w:sz w:val="22"/>
          <w:szCs w:val="22"/>
        </w:rPr>
        <w:lastRenderedPageBreak/>
        <w:tab/>
      </w:r>
      <w:r w:rsidRPr="00806565">
        <w:rPr>
          <w:b/>
          <w:sz w:val="22"/>
          <w:szCs w:val="22"/>
        </w:rPr>
        <w:tab/>
      </w:r>
      <w:r w:rsidR="00FD76C8" w:rsidRPr="00613DDA">
        <w:rPr>
          <w:b/>
          <w:bCs/>
          <w:sz w:val="22"/>
          <w:szCs w:val="22"/>
        </w:rPr>
        <w:t>Memo No.</w:t>
      </w:r>
      <w:r w:rsidR="00BB159F">
        <w:rPr>
          <w:b/>
          <w:bCs/>
          <w:sz w:val="22"/>
          <w:szCs w:val="22"/>
        </w:rPr>
        <w:tab/>
      </w:r>
      <w:r w:rsidR="00C606FC">
        <w:rPr>
          <w:b/>
          <w:bCs/>
          <w:sz w:val="22"/>
          <w:szCs w:val="22"/>
        </w:rPr>
        <w:t>5714</w:t>
      </w:r>
      <w:r w:rsidR="00FD76C8" w:rsidRPr="00613DDA">
        <w:rPr>
          <w:b/>
          <w:bCs/>
          <w:sz w:val="22"/>
          <w:szCs w:val="22"/>
        </w:rPr>
        <w:tab/>
      </w:r>
      <w:r w:rsidR="00613DDA">
        <w:rPr>
          <w:b/>
          <w:bCs/>
          <w:sz w:val="22"/>
          <w:szCs w:val="22"/>
        </w:rPr>
        <w:t xml:space="preserve">      </w:t>
      </w:r>
      <w:r w:rsidR="00FD76C8" w:rsidRPr="00613DDA">
        <w:rPr>
          <w:b/>
          <w:bCs/>
          <w:sz w:val="22"/>
          <w:szCs w:val="22"/>
        </w:rPr>
        <w:t>Dtd.</w:t>
      </w:r>
      <w:r w:rsidR="00C606FC" w:rsidRPr="00C606FC">
        <w:rPr>
          <w:b/>
          <w:bCs/>
          <w:sz w:val="22"/>
          <w:szCs w:val="16"/>
        </w:rPr>
        <w:t xml:space="preserve"> </w:t>
      </w:r>
      <w:r w:rsidR="00C606FC" w:rsidRPr="00C606FC">
        <w:rPr>
          <w:b/>
          <w:bCs/>
          <w:sz w:val="22"/>
          <w:szCs w:val="16"/>
        </w:rPr>
        <w:t>16.11.2024</w:t>
      </w:r>
      <w:r w:rsidRPr="00613DDA">
        <w:rPr>
          <w:sz w:val="22"/>
          <w:szCs w:val="22"/>
        </w:rPr>
        <w:tab/>
      </w:r>
      <w:r w:rsidRPr="00613DDA">
        <w:rPr>
          <w:sz w:val="22"/>
          <w:szCs w:val="22"/>
        </w:rPr>
        <w:tab/>
      </w:r>
    </w:p>
    <w:p w14:paraId="143CEE5B" w14:textId="77777777" w:rsidR="008D4A5C" w:rsidRPr="00806565" w:rsidRDefault="009E1C52" w:rsidP="00A96E1D">
      <w:pPr>
        <w:ind w:right="-469"/>
        <w:jc w:val="both"/>
        <w:rPr>
          <w:sz w:val="22"/>
          <w:szCs w:val="22"/>
        </w:rPr>
      </w:pPr>
      <w:r w:rsidRPr="00806565">
        <w:rPr>
          <w:sz w:val="22"/>
          <w:szCs w:val="22"/>
        </w:rPr>
        <w:tab/>
      </w:r>
      <w:r w:rsidRPr="00806565">
        <w:rPr>
          <w:sz w:val="22"/>
          <w:szCs w:val="22"/>
        </w:rPr>
        <w:tab/>
      </w:r>
      <w:r w:rsidR="008D4A5C" w:rsidRPr="00806565">
        <w:rPr>
          <w:sz w:val="22"/>
          <w:szCs w:val="22"/>
        </w:rPr>
        <w:t xml:space="preserve">Copy along with its enclosure forwarded to all Divisional Forest Officer (T &amp; NT) Odisha for information and necessary action. It is requested to display the above said Tender Notice in their office Notice Board. </w:t>
      </w:r>
    </w:p>
    <w:p w14:paraId="0090DF6C" w14:textId="77777777" w:rsidR="008D4A5C" w:rsidRPr="00806565" w:rsidRDefault="008D4A5C" w:rsidP="00A96E1D">
      <w:pPr>
        <w:ind w:right="-469" w:firstLine="720"/>
        <w:rPr>
          <w:sz w:val="12"/>
          <w:szCs w:val="22"/>
        </w:rPr>
      </w:pPr>
    </w:p>
    <w:p w14:paraId="50D7D4DA" w14:textId="77777777" w:rsidR="008D4A5C" w:rsidRPr="00806565" w:rsidRDefault="008D4A5C" w:rsidP="00A96E1D">
      <w:pPr>
        <w:ind w:right="-469"/>
        <w:rPr>
          <w:sz w:val="22"/>
          <w:szCs w:val="22"/>
        </w:rPr>
      </w:pPr>
      <w:r w:rsidRPr="00806565">
        <w:rPr>
          <w:sz w:val="22"/>
          <w:szCs w:val="22"/>
        </w:rPr>
        <w:t>Encls: As above</w:t>
      </w:r>
    </w:p>
    <w:p w14:paraId="030D85E4" w14:textId="77777777" w:rsidR="008D4A5C" w:rsidRPr="00806565" w:rsidRDefault="008D4A5C" w:rsidP="00A96E1D">
      <w:pPr>
        <w:pStyle w:val="Heading1"/>
        <w:spacing w:before="0" w:after="0"/>
        <w:ind w:left="5040" w:right="-469" w:firstLine="720"/>
        <w:jc w:val="center"/>
        <w:rPr>
          <w:rFonts w:ascii="Times New Roman" w:hAnsi="Times New Roman"/>
          <w:bCs w:val="0"/>
          <w:kern w:val="0"/>
          <w:sz w:val="22"/>
          <w:szCs w:val="22"/>
        </w:rPr>
      </w:pPr>
      <w:r w:rsidRPr="00806565">
        <w:rPr>
          <w:rFonts w:ascii="Times New Roman" w:hAnsi="Times New Roman"/>
          <w:bCs w:val="0"/>
          <w:kern w:val="0"/>
          <w:sz w:val="22"/>
          <w:szCs w:val="22"/>
        </w:rPr>
        <w:t>Divisional Forest Officer,</w:t>
      </w:r>
    </w:p>
    <w:p w14:paraId="73CEDFDD" w14:textId="2DCF2476" w:rsidR="00445C2E" w:rsidRPr="00BB159F" w:rsidRDefault="008D4A5C" w:rsidP="00BB159F">
      <w:pPr>
        <w:pStyle w:val="Heading1"/>
        <w:spacing w:before="0" w:after="0"/>
        <w:ind w:left="5040" w:right="-469" w:firstLine="720"/>
        <w:jc w:val="center"/>
        <w:rPr>
          <w:rFonts w:ascii="Times New Roman" w:hAnsi="Times New Roman"/>
          <w:bCs w:val="0"/>
          <w:kern w:val="0"/>
          <w:sz w:val="22"/>
          <w:szCs w:val="22"/>
        </w:rPr>
      </w:pPr>
      <w:r w:rsidRPr="00806565">
        <w:rPr>
          <w:rFonts w:ascii="Times New Roman" w:hAnsi="Times New Roman"/>
          <w:bCs w:val="0"/>
          <w:kern w:val="0"/>
          <w:sz w:val="22"/>
          <w:szCs w:val="22"/>
        </w:rPr>
        <w:t>Nabarangpur Forest Division.</w:t>
      </w:r>
    </w:p>
    <w:p w14:paraId="626F2828" w14:textId="2750F9B2" w:rsidR="00FC0E17" w:rsidRPr="00613DDA" w:rsidRDefault="00FD76C8" w:rsidP="00445C2E">
      <w:pPr>
        <w:ind w:left="1440" w:right="-469"/>
        <w:rPr>
          <w:b/>
          <w:sz w:val="22"/>
          <w:szCs w:val="22"/>
        </w:rPr>
      </w:pPr>
      <w:r w:rsidRPr="00613DDA">
        <w:rPr>
          <w:b/>
          <w:bCs/>
          <w:sz w:val="22"/>
          <w:szCs w:val="22"/>
        </w:rPr>
        <w:t>Memo No.</w:t>
      </w:r>
      <w:r w:rsidR="00BB159F">
        <w:rPr>
          <w:b/>
          <w:bCs/>
          <w:sz w:val="22"/>
          <w:szCs w:val="22"/>
        </w:rPr>
        <w:tab/>
      </w:r>
      <w:r w:rsidR="00C606FC">
        <w:rPr>
          <w:b/>
          <w:bCs/>
          <w:sz w:val="22"/>
          <w:szCs w:val="22"/>
        </w:rPr>
        <w:t>5715</w:t>
      </w:r>
      <w:r w:rsidRPr="00613DDA">
        <w:rPr>
          <w:b/>
          <w:bCs/>
          <w:sz w:val="22"/>
          <w:szCs w:val="22"/>
        </w:rPr>
        <w:tab/>
      </w:r>
      <w:r w:rsidR="00613DDA" w:rsidRPr="00613DDA">
        <w:rPr>
          <w:b/>
          <w:bCs/>
          <w:sz w:val="22"/>
          <w:szCs w:val="22"/>
        </w:rPr>
        <w:t xml:space="preserve">       </w:t>
      </w:r>
      <w:r w:rsidRPr="00613DDA">
        <w:rPr>
          <w:b/>
          <w:bCs/>
          <w:sz w:val="22"/>
          <w:szCs w:val="22"/>
        </w:rPr>
        <w:t xml:space="preserve">Dtd. </w:t>
      </w:r>
      <w:r w:rsidR="00C606FC" w:rsidRPr="00C606FC">
        <w:rPr>
          <w:b/>
          <w:bCs/>
          <w:sz w:val="22"/>
          <w:szCs w:val="16"/>
        </w:rPr>
        <w:t>16.11.2024</w:t>
      </w:r>
    </w:p>
    <w:p w14:paraId="5D645E92" w14:textId="1934C515" w:rsidR="00FC0E17" w:rsidRPr="00806565" w:rsidRDefault="00FC0E17" w:rsidP="00FC0E17">
      <w:pPr>
        <w:ind w:right="-469"/>
        <w:jc w:val="both"/>
        <w:rPr>
          <w:sz w:val="22"/>
          <w:szCs w:val="22"/>
        </w:rPr>
      </w:pPr>
      <w:r w:rsidRPr="00806565">
        <w:rPr>
          <w:sz w:val="22"/>
          <w:szCs w:val="22"/>
        </w:rPr>
        <w:tab/>
      </w:r>
      <w:r w:rsidRPr="00806565">
        <w:rPr>
          <w:sz w:val="22"/>
          <w:szCs w:val="22"/>
        </w:rPr>
        <w:tab/>
        <w:t xml:space="preserve">Copy along with its enclosure forwarded to </w:t>
      </w:r>
      <w:r w:rsidR="00B97968">
        <w:rPr>
          <w:sz w:val="22"/>
          <w:szCs w:val="22"/>
        </w:rPr>
        <w:t>Superintendent</w:t>
      </w:r>
      <w:r w:rsidRPr="00806565">
        <w:rPr>
          <w:sz w:val="22"/>
          <w:szCs w:val="22"/>
        </w:rPr>
        <w:t xml:space="preserve"> Engineer (R&amp;B) Division, Nabarangpur for information and necessary action. He is requested to display the above Tender Notice in their Office Notice Board. </w:t>
      </w:r>
    </w:p>
    <w:p w14:paraId="6E8CF149" w14:textId="77777777" w:rsidR="00FC0E17" w:rsidRPr="00806565" w:rsidRDefault="00FC0E17" w:rsidP="00FC0E17">
      <w:pPr>
        <w:ind w:right="-469"/>
        <w:jc w:val="both"/>
        <w:rPr>
          <w:sz w:val="8"/>
          <w:szCs w:val="22"/>
        </w:rPr>
      </w:pPr>
    </w:p>
    <w:p w14:paraId="30116D17" w14:textId="77777777" w:rsidR="00FC0E17" w:rsidRPr="00806565" w:rsidRDefault="00FC0E17" w:rsidP="00FC0E17">
      <w:pPr>
        <w:ind w:right="-469"/>
        <w:rPr>
          <w:sz w:val="22"/>
          <w:szCs w:val="22"/>
        </w:rPr>
      </w:pPr>
      <w:r w:rsidRPr="00806565">
        <w:rPr>
          <w:sz w:val="22"/>
          <w:szCs w:val="22"/>
        </w:rPr>
        <w:t>Encls: As above</w:t>
      </w:r>
    </w:p>
    <w:p w14:paraId="2792D0AA" w14:textId="77777777" w:rsidR="00FC0E17" w:rsidRPr="00806565" w:rsidRDefault="00FC0E17" w:rsidP="00FC0E17">
      <w:pPr>
        <w:pStyle w:val="Heading1"/>
        <w:spacing w:before="0" w:after="0"/>
        <w:ind w:left="5040" w:right="-469" w:firstLine="720"/>
        <w:jc w:val="center"/>
        <w:rPr>
          <w:rFonts w:ascii="Times New Roman" w:hAnsi="Times New Roman"/>
          <w:bCs w:val="0"/>
          <w:kern w:val="0"/>
          <w:sz w:val="22"/>
          <w:szCs w:val="22"/>
        </w:rPr>
      </w:pPr>
      <w:r w:rsidRPr="00806565">
        <w:rPr>
          <w:rFonts w:ascii="Times New Roman" w:hAnsi="Times New Roman"/>
          <w:bCs w:val="0"/>
          <w:kern w:val="0"/>
          <w:sz w:val="22"/>
          <w:szCs w:val="22"/>
        </w:rPr>
        <w:t>Divisional Forest Officer,</w:t>
      </w:r>
    </w:p>
    <w:p w14:paraId="4E511517" w14:textId="2EE55642" w:rsidR="00810B8D" w:rsidRPr="00BB159F" w:rsidRDefault="00FC0E17" w:rsidP="00BB159F">
      <w:pPr>
        <w:pStyle w:val="Heading1"/>
        <w:spacing w:before="0" w:after="0"/>
        <w:ind w:left="5040" w:right="-469" w:firstLine="720"/>
        <w:jc w:val="center"/>
        <w:rPr>
          <w:rFonts w:ascii="Times New Roman" w:hAnsi="Times New Roman"/>
          <w:bCs w:val="0"/>
          <w:kern w:val="0"/>
          <w:sz w:val="22"/>
          <w:szCs w:val="22"/>
        </w:rPr>
      </w:pPr>
      <w:r w:rsidRPr="00806565">
        <w:rPr>
          <w:rFonts w:ascii="Times New Roman" w:hAnsi="Times New Roman"/>
          <w:bCs w:val="0"/>
          <w:kern w:val="0"/>
          <w:sz w:val="22"/>
          <w:szCs w:val="22"/>
        </w:rPr>
        <w:t>Nabarangpur Forest Division.</w:t>
      </w:r>
    </w:p>
    <w:p w14:paraId="17A2EE06" w14:textId="3F6AEAA2" w:rsidR="00FC0E17" w:rsidRPr="00613DDA" w:rsidRDefault="00FC0E17" w:rsidP="00FC0E17">
      <w:pPr>
        <w:ind w:right="-469"/>
        <w:rPr>
          <w:b/>
          <w:sz w:val="22"/>
          <w:szCs w:val="22"/>
        </w:rPr>
      </w:pPr>
      <w:r w:rsidRPr="00806565">
        <w:rPr>
          <w:b/>
          <w:bCs/>
          <w:sz w:val="22"/>
          <w:szCs w:val="22"/>
        </w:rPr>
        <w:tab/>
      </w:r>
      <w:r w:rsidRPr="00806565">
        <w:rPr>
          <w:b/>
          <w:bCs/>
          <w:sz w:val="22"/>
          <w:szCs w:val="22"/>
        </w:rPr>
        <w:tab/>
      </w:r>
      <w:r w:rsidR="00FD76C8" w:rsidRPr="00613DDA">
        <w:rPr>
          <w:b/>
          <w:bCs/>
          <w:sz w:val="22"/>
          <w:szCs w:val="22"/>
        </w:rPr>
        <w:t>Memo No.</w:t>
      </w:r>
      <w:r w:rsidR="00BB159F">
        <w:rPr>
          <w:b/>
          <w:bCs/>
          <w:sz w:val="22"/>
          <w:szCs w:val="22"/>
        </w:rPr>
        <w:tab/>
      </w:r>
      <w:r w:rsidR="00C606FC">
        <w:rPr>
          <w:b/>
          <w:bCs/>
          <w:sz w:val="22"/>
          <w:szCs w:val="22"/>
        </w:rPr>
        <w:t>5716</w:t>
      </w:r>
      <w:r w:rsidR="00FD76C8" w:rsidRPr="00613DDA">
        <w:rPr>
          <w:b/>
          <w:bCs/>
          <w:sz w:val="22"/>
          <w:szCs w:val="22"/>
        </w:rPr>
        <w:tab/>
      </w:r>
      <w:r w:rsidR="00613DDA" w:rsidRPr="00613DDA">
        <w:rPr>
          <w:b/>
          <w:bCs/>
          <w:sz w:val="22"/>
          <w:szCs w:val="22"/>
        </w:rPr>
        <w:t xml:space="preserve">        </w:t>
      </w:r>
      <w:r w:rsidR="00FD76C8" w:rsidRPr="00613DDA">
        <w:rPr>
          <w:b/>
          <w:bCs/>
          <w:sz w:val="22"/>
          <w:szCs w:val="22"/>
        </w:rPr>
        <w:t xml:space="preserve">Dtd. </w:t>
      </w:r>
      <w:r w:rsidR="00C606FC" w:rsidRPr="00C606FC">
        <w:rPr>
          <w:b/>
          <w:bCs/>
          <w:sz w:val="22"/>
          <w:szCs w:val="16"/>
        </w:rPr>
        <w:t>16.11.2024</w:t>
      </w:r>
    </w:p>
    <w:p w14:paraId="60920769" w14:textId="77777777" w:rsidR="00FC0E17" w:rsidRPr="00806565" w:rsidRDefault="00FC0E17" w:rsidP="00FC0E17">
      <w:pPr>
        <w:ind w:right="-469"/>
        <w:jc w:val="both"/>
        <w:rPr>
          <w:sz w:val="22"/>
          <w:szCs w:val="22"/>
        </w:rPr>
      </w:pPr>
      <w:r w:rsidRPr="00806565">
        <w:rPr>
          <w:sz w:val="22"/>
          <w:szCs w:val="22"/>
        </w:rPr>
        <w:tab/>
      </w:r>
      <w:r w:rsidRPr="00806565">
        <w:rPr>
          <w:sz w:val="22"/>
          <w:szCs w:val="22"/>
        </w:rPr>
        <w:tab/>
        <w:t xml:space="preserve">Copy along with its enclosure forwarded to Executive Engineer (RD), Nabarangpur Division for information and necessary action. He is requested to display the above Tender Notice in their Office Notice Board. </w:t>
      </w:r>
    </w:p>
    <w:p w14:paraId="5D333FED" w14:textId="77777777" w:rsidR="00FC0E17" w:rsidRPr="00806565" w:rsidRDefault="00FC0E17" w:rsidP="00FC0E17">
      <w:pPr>
        <w:ind w:right="-469"/>
        <w:jc w:val="both"/>
        <w:rPr>
          <w:sz w:val="8"/>
          <w:szCs w:val="22"/>
        </w:rPr>
      </w:pPr>
    </w:p>
    <w:p w14:paraId="12285FCF" w14:textId="77777777" w:rsidR="00FC0E17" w:rsidRPr="00806565" w:rsidRDefault="00FC0E17" w:rsidP="00FC0E17">
      <w:pPr>
        <w:ind w:right="-469"/>
        <w:rPr>
          <w:sz w:val="22"/>
          <w:szCs w:val="22"/>
        </w:rPr>
      </w:pPr>
      <w:r w:rsidRPr="00806565">
        <w:rPr>
          <w:sz w:val="22"/>
          <w:szCs w:val="22"/>
        </w:rPr>
        <w:t>Encls: As above</w:t>
      </w:r>
    </w:p>
    <w:p w14:paraId="31F05394" w14:textId="77777777" w:rsidR="00FC0E17" w:rsidRPr="00806565" w:rsidRDefault="00FC0E17" w:rsidP="00FC0E17">
      <w:pPr>
        <w:pStyle w:val="Heading1"/>
        <w:spacing w:before="0" w:after="0"/>
        <w:ind w:left="5040" w:right="-469" w:firstLine="720"/>
        <w:jc w:val="center"/>
        <w:rPr>
          <w:rFonts w:ascii="Times New Roman" w:hAnsi="Times New Roman"/>
          <w:bCs w:val="0"/>
          <w:kern w:val="0"/>
          <w:sz w:val="22"/>
          <w:szCs w:val="22"/>
        </w:rPr>
      </w:pPr>
      <w:r w:rsidRPr="00806565">
        <w:rPr>
          <w:rFonts w:ascii="Times New Roman" w:hAnsi="Times New Roman"/>
          <w:bCs w:val="0"/>
          <w:kern w:val="0"/>
          <w:sz w:val="22"/>
          <w:szCs w:val="22"/>
        </w:rPr>
        <w:t>Divisional Forest Officer,</w:t>
      </w:r>
    </w:p>
    <w:p w14:paraId="6BC32443" w14:textId="77777777" w:rsidR="00FC0E17" w:rsidRPr="00806565" w:rsidRDefault="00FC0E17" w:rsidP="00FC0E17">
      <w:pPr>
        <w:pStyle w:val="Heading1"/>
        <w:spacing w:before="0" w:after="0"/>
        <w:ind w:left="5040" w:right="-469" w:firstLine="720"/>
        <w:jc w:val="center"/>
        <w:rPr>
          <w:rFonts w:ascii="Times New Roman" w:hAnsi="Times New Roman"/>
          <w:bCs w:val="0"/>
          <w:kern w:val="0"/>
          <w:sz w:val="22"/>
          <w:szCs w:val="22"/>
        </w:rPr>
      </w:pPr>
      <w:r w:rsidRPr="00806565">
        <w:rPr>
          <w:rFonts w:ascii="Times New Roman" w:hAnsi="Times New Roman"/>
          <w:bCs w:val="0"/>
          <w:kern w:val="0"/>
          <w:sz w:val="22"/>
          <w:szCs w:val="22"/>
        </w:rPr>
        <w:t>Nabarangpur Forest Division.</w:t>
      </w:r>
    </w:p>
    <w:p w14:paraId="662C7EA9" w14:textId="4AF56C23" w:rsidR="00FD76C8" w:rsidRPr="00613DDA" w:rsidRDefault="00FC0E17" w:rsidP="00FD76C8">
      <w:pPr>
        <w:ind w:right="-469"/>
        <w:rPr>
          <w:b/>
          <w:bCs/>
          <w:sz w:val="22"/>
          <w:szCs w:val="22"/>
        </w:rPr>
      </w:pPr>
      <w:r w:rsidRPr="00806565">
        <w:rPr>
          <w:b/>
          <w:bCs/>
          <w:sz w:val="22"/>
          <w:szCs w:val="22"/>
        </w:rPr>
        <w:tab/>
      </w:r>
      <w:r w:rsidRPr="00806565">
        <w:rPr>
          <w:b/>
          <w:bCs/>
          <w:sz w:val="22"/>
          <w:szCs w:val="22"/>
        </w:rPr>
        <w:tab/>
      </w:r>
      <w:r w:rsidR="00FD76C8" w:rsidRPr="00613DDA">
        <w:rPr>
          <w:b/>
          <w:bCs/>
          <w:sz w:val="22"/>
          <w:szCs w:val="22"/>
        </w:rPr>
        <w:t>Memo No.</w:t>
      </w:r>
      <w:r w:rsidR="00340ECE" w:rsidRPr="00613DDA">
        <w:rPr>
          <w:b/>
          <w:bCs/>
          <w:sz w:val="22"/>
          <w:szCs w:val="22"/>
        </w:rPr>
        <w:t xml:space="preserve">         </w:t>
      </w:r>
      <w:r w:rsidR="00C606FC">
        <w:rPr>
          <w:b/>
          <w:bCs/>
          <w:sz w:val="22"/>
          <w:szCs w:val="22"/>
        </w:rPr>
        <w:t>5717</w:t>
      </w:r>
      <w:r w:rsidR="003D58C3">
        <w:rPr>
          <w:b/>
          <w:bCs/>
          <w:sz w:val="22"/>
          <w:szCs w:val="22"/>
        </w:rPr>
        <w:t xml:space="preserve">        </w:t>
      </w:r>
      <w:r w:rsidR="00BB159F">
        <w:rPr>
          <w:b/>
          <w:bCs/>
          <w:sz w:val="22"/>
          <w:szCs w:val="22"/>
        </w:rPr>
        <w:tab/>
        <w:t xml:space="preserve">       </w:t>
      </w:r>
      <w:r w:rsidR="003D58C3">
        <w:rPr>
          <w:b/>
          <w:bCs/>
          <w:sz w:val="22"/>
          <w:szCs w:val="22"/>
        </w:rPr>
        <w:t xml:space="preserve"> </w:t>
      </w:r>
      <w:r w:rsidR="00FD76C8" w:rsidRPr="00613DDA">
        <w:rPr>
          <w:b/>
          <w:bCs/>
          <w:sz w:val="22"/>
          <w:szCs w:val="22"/>
        </w:rPr>
        <w:t xml:space="preserve">Dtd. </w:t>
      </w:r>
      <w:r w:rsidR="00C606FC" w:rsidRPr="00C606FC">
        <w:rPr>
          <w:b/>
          <w:bCs/>
          <w:sz w:val="22"/>
          <w:szCs w:val="16"/>
        </w:rPr>
        <w:t>16.11.2024</w:t>
      </w:r>
    </w:p>
    <w:p w14:paraId="540400A5" w14:textId="77777777" w:rsidR="00FC0E17" w:rsidRPr="00806565" w:rsidRDefault="00FC0E17" w:rsidP="00FD76C8">
      <w:pPr>
        <w:ind w:right="-469"/>
        <w:rPr>
          <w:sz w:val="22"/>
          <w:szCs w:val="22"/>
        </w:rPr>
      </w:pPr>
      <w:r w:rsidRPr="00806565">
        <w:rPr>
          <w:sz w:val="22"/>
          <w:szCs w:val="22"/>
        </w:rPr>
        <w:tab/>
      </w:r>
      <w:r w:rsidRPr="00806565">
        <w:rPr>
          <w:sz w:val="22"/>
          <w:szCs w:val="22"/>
        </w:rPr>
        <w:tab/>
        <w:t xml:space="preserve">Copy along with its enclosure forwarded to Executive Engineer (RWS&amp;S), Nabarangpur for information and necessary action. </w:t>
      </w:r>
      <w:r w:rsidR="00376D30" w:rsidRPr="00806565">
        <w:rPr>
          <w:sz w:val="22"/>
          <w:szCs w:val="22"/>
        </w:rPr>
        <w:t>He is requested</w:t>
      </w:r>
      <w:r w:rsidRPr="00806565">
        <w:rPr>
          <w:sz w:val="22"/>
          <w:szCs w:val="22"/>
        </w:rPr>
        <w:t xml:space="preserve"> to display the above Tender Notice in their Office Notice Board. </w:t>
      </w:r>
    </w:p>
    <w:p w14:paraId="38999F52" w14:textId="77777777" w:rsidR="00FC0E17" w:rsidRPr="00806565" w:rsidRDefault="00FC0E17" w:rsidP="00FC0E17">
      <w:pPr>
        <w:ind w:right="-469"/>
        <w:jc w:val="both"/>
        <w:rPr>
          <w:sz w:val="8"/>
          <w:szCs w:val="22"/>
        </w:rPr>
      </w:pPr>
    </w:p>
    <w:p w14:paraId="7881DD69" w14:textId="77777777" w:rsidR="00FC0E17" w:rsidRPr="00806565" w:rsidRDefault="00FC0E17" w:rsidP="00FC0E17">
      <w:pPr>
        <w:ind w:right="-469"/>
        <w:rPr>
          <w:sz w:val="22"/>
          <w:szCs w:val="22"/>
        </w:rPr>
      </w:pPr>
      <w:r w:rsidRPr="00806565">
        <w:rPr>
          <w:sz w:val="22"/>
          <w:szCs w:val="22"/>
        </w:rPr>
        <w:t>Encls: As above</w:t>
      </w:r>
    </w:p>
    <w:p w14:paraId="2917F012" w14:textId="77777777" w:rsidR="00FC0E17" w:rsidRPr="00806565" w:rsidRDefault="00FC0E17" w:rsidP="00FC0E17">
      <w:pPr>
        <w:pStyle w:val="Heading1"/>
        <w:spacing w:before="0" w:after="0"/>
        <w:ind w:left="5040" w:right="-469" w:firstLine="720"/>
        <w:jc w:val="center"/>
        <w:rPr>
          <w:rFonts w:ascii="Times New Roman" w:hAnsi="Times New Roman"/>
          <w:bCs w:val="0"/>
          <w:kern w:val="0"/>
          <w:sz w:val="22"/>
          <w:szCs w:val="22"/>
        </w:rPr>
      </w:pPr>
      <w:r w:rsidRPr="00806565">
        <w:rPr>
          <w:rFonts w:ascii="Times New Roman" w:hAnsi="Times New Roman"/>
          <w:bCs w:val="0"/>
          <w:kern w:val="0"/>
          <w:sz w:val="22"/>
          <w:szCs w:val="22"/>
        </w:rPr>
        <w:t>Divisional Forest Officer,</w:t>
      </w:r>
    </w:p>
    <w:p w14:paraId="16619DCF" w14:textId="77777777" w:rsidR="00FC0E17" w:rsidRPr="00806565" w:rsidRDefault="00FC0E17" w:rsidP="00FC0E17">
      <w:pPr>
        <w:pStyle w:val="Heading1"/>
        <w:spacing w:before="0" w:after="0"/>
        <w:ind w:left="5040" w:right="-469" w:firstLine="720"/>
        <w:jc w:val="center"/>
        <w:rPr>
          <w:rFonts w:ascii="Times New Roman" w:hAnsi="Times New Roman"/>
          <w:bCs w:val="0"/>
          <w:kern w:val="0"/>
          <w:sz w:val="22"/>
          <w:szCs w:val="22"/>
        </w:rPr>
      </w:pPr>
      <w:r w:rsidRPr="00806565">
        <w:rPr>
          <w:rFonts w:ascii="Times New Roman" w:hAnsi="Times New Roman"/>
          <w:bCs w:val="0"/>
          <w:kern w:val="0"/>
          <w:sz w:val="22"/>
          <w:szCs w:val="22"/>
        </w:rPr>
        <w:t>Nabarangpur Forest Division.</w:t>
      </w:r>
    </w:p>
    <w:p w14:paraId="41CB4EA5" w14:textId="254457FF" w:rsidR="008D4A5C" w:rsidRPr="00340ECE" w:rsidRDefault="00FC0E17" w:rsidP="00A96E1D">
      <w:pPr>
        <w:ind w:right="-469"/>
        <w:rPr>
          <w:b/>
          <w:sz w:val="22"/>
          <w:szCs w:val="22"/>
        </w:rPr>
      </w:pPr>
      <w:r w:rsidRPr="00806565">
        <w:rPr>
          <w:b/>
          <w:bCs/>
          <w:sz w:val="22"/>
          <w:szCs w:val="22"/>
        </w:rPr>
        <w:tab/>
      </w:r>
      <w:r w:rsidRPr="00806565">
        <w:rPr>
          <w:b/>
          <w:bCs/>
          <w:sz w:val="22"/>
          <w:szCs w:val="22"/>
        </w:rPr>
        <w:tab/>
      </w:r>
      <w:r w:rsidR="00FD76C8" w:rsidRPr="00340ECE">
        <w:rPr>
          <w:b/>
          <w:bCs/>
          <w:sz w:val="22"/>
          <w:szCs w:val="22"/>
        </w:rPr>
        <w:t>Memo No.</w:t>
      </w:r>
      <w:r w:rsidR="00BB159F">
        <w:rPr>
          <w:b/>
          <w:bCs/>
          <w:sz w:val="22"/>
          <w:szCs w:val="22"/>
        </w:rPr>
        <w:t xml:space="preserve">   </w:t>
      </w:r>
      <w:r w:rsidR="00FD76C8" w:rsidRPr="00340ECE">
        <w:rPr>
          <w:b/>
          <w:bCs/>
          <w:sz w:val="22"/>
          <w:szCs w:val="22"/>
        </w:rPr>
        <w:tab/>
      </w:r>
      <w:r w:rsidR="00340ECE">
        <w:rPr>
          <w:b/>
          <w:bCs/>
          <w:sz w:val="22"/>
          <w:szCs w:val="22"/>
        </w:rPr>
        <w:t xml:space="preserve">   </w:t>
      </w:r>
      <w:r w:rsidR="00C606FC">
        <w:rPr>
          <w:b/>
          <w:bCs/>
          <w:sz w:val="22"/>
          <w:szCs w:val="22"/>
        </w:rPr>
        <w:t>5718</w:t>
      </w:r>
      <w:r w:rsidR="00340ECE">
        <w:rPr>
          <w:b/>
          <w:bCs/>
          <w:sz w:val="22"/>
          <w:szCs w:val="22"/>
        </w:rPr>
        <w:t xml:space="preserve"> </w:t>
      </w:r>
      <w:r w:rsidR="00613DDA">
        <w:rPr>
          <w:b/>
          <w:bCs/>
          <w:sz w:val="22"/>
          <w:szCs w:val="22"/>
        </w:rPr>
        <w:t xml:space="preserve">   </w:t>
      </w:r>
      <w:r w:rsidR="00340ECE">
        <w:rPr>
          <w:b/>
          <w:bCs/>
          <w:sz w:val="22"/>
          <w:szCs w:val="22"/>
        </w:rPr>
        <w:t xml:space="preserve"> </w:t>
      </w:r>
      <w:r w:rsidR="00BB159F">
        <w:rPr>
          <w:b/>
          <w:bCs/>
          <w:sz w:val="22"/>
          <w:szCs w:val="22"/>
        </w:rPr>
        <w:tab/>
        <w:t xml:space="preserve">        </w:t>
      </w:r>
      <w:r w:rsidR="00FD76C8" w:rsidRPr="00340ECE">
        <w:rPr>
          <w:b/>
          <w:bCs/>
          <w:sz w:val="22"/>
          <w:szCs w:val="22"/>
        </w:rPr>
        <w:t xml:space="preserve">Dtd. </w:t>
      </w:r>
      <w:r w:rsidR="00BB159F">
        <w:rPr>
          <w:b/>
          <w:bCs/>
          <w:sz w:val="22"/>
          <w:szCs w:val="22"/>
        </w:rPr>
        <w:t xml:space="preserve"> </w:t>
      </w:r>
      <w:r w:rsidR="00C606FC" w:rsidRPr="00C606FC">
        <w:rPr>
          <w:b/>
          <w:bCs/>
          <w:sz w:val="22"/>
          <w:szCs w:val="16"/>
        </w:rPr>
        <w:t>16.11.2024</w:t>
      </w:r>
    </w:p>
    <w:p w14:paraId="2F94DEC4" w14:textId="77777777" w:rsidR="008D4A5C" w:rsidRPr="00806565" w:rsidRDefault="009E1C52" w:rsidP="00A96E1D">
      <w:pPr>
        <w:ind w:right="-469"/>
        <w:jc w:val="both"/>
        <w:rPr>
          <w:sz w:val="22"/>
          <w:szCs w:val="22"/>
        </w:rPr>
      </w:pPr>
      <w:r w:rsidRPr="00806565">
        <w:rPr>
          <w:sz w:val="22"/>
          <w:szCs w:val="22"/>
        </w:rPr>
        <w:tab/>
      </w:r>
      <w:r w:rsidRPr="00806565">
        <w:rPr>
          <w:sz w:val="22"/>
          <w:szCs w:val="22"/>
        </w:rPr>
        <w:tab/>
      </w:r>
      <w:r w:rsidR="008D4A5C" w:rsidRPr="00806565">
        <w:rPr>
          <w:sz w:val="22"/>
          <w:szCs w:val="22"/>
        </w:rPr>
        <w:t xml:space="preserve">Copy along with its enclosure forwarded to all Range Officers, Nabarangpur Forest Division for information and necessary action. They are instructed to display the above Tender Notice in their Office Notice Board. </w:t>
      </w:r>
    </w:p>
    <w:p w14:paraId="7D32E256" w14:textId="77777777" w:rsidR="009E1C52" w:rsidRPr="00806565" w:rsidRDefault="009E1C52" w:rsidP="00A96E1D">
      <w:pPr>
        <w:ind w:right="-469"/>
        <w:jc w:val="both"/>
        <w:rPr>
          <w:sz w:val="8"/>
          <w:szCs w:val="22"/>
        </w:rPr>
      </w:pPr>
    </w:p>
    <w:p w14:paraId="2421F4FB" w14:textId="77777777" w:rsidR="008D4A5C" w:rsidRPr="00806565" w:rsidRDefault="008D4A5C" w:rsidP="00A96E1D">
      <w:pPr>
        <w:ind w:right="-469"/>
        <w:rPr>
          <w:sz w:val="22"/>
          <w:szCs w:val="22"/>
        </w:rPr>
      </w:pPr>
      <w:r w:rsidRPr="00806565">
        <w:rPr>
          <w:sz w:val="22"/>
          <w:szCs w:val="22"/>
        </w:rPr>
        <w:t>Encls: As above</w:t>
      </w:r>
    </w:p>
    <w:p w14:paraId="45BFFED9" w14:textId="77777777" w:rsidR="008D4A5C" w:rsidRPr="00806565" w:rsidRDefault="008D4A5C" w:rsidP="00A96E1D">
      <w:pPr>
        <w:pStyle w:val="Heading1"/>
        <w:spacing w:before="0" w:after="0"/>
        <w:ind w:left="5040" w:right="-469" w:firstLine="720"/>
        <w:jc w:val="center"/>
        <w:rPr>
          <w:rFonts w:ascii="Times New Roman" w:hAnsi="Times New Roman"/>
          <w:bCs w:val="0"/>
          <w:kern w:val="0"/>
          <w:sz w:val="22"/>
          <w:szCs w:val="22"/>
        </w:rPr>
      </w:pPr>
      <w:r w:rsidRPr="00806565">
        <w:rPr>
          <w:rFonts w:ascii="Times New Roman" w:hAnsi="Times New Roman"/>
          <w:bCs w:val="0"/>
          <w:kern w:val="0"/>
          <w:sz w:val="22"/>
          <w:szCs w:val="22"/>
        </w:rPr>
        <w:t>Divisional Forest Officer,</w:t>
      </w:r>
    </w:p>
    <w:p w14:paraId="71A0B77A" w14:textId="77777777" w:rsidR="008D4A5C" w:rsidRPr="00806565" w:rsidRDefault="008D4A5C" w:rsidP="00A96E1D">
      <w:pPr>
        <w:pStyle w:val="Heading1"/>
        <w:spacing w:before="0" w:after="0"/>
        <w:ind w:left="5040" w:right="-469" w:firstLine="720"/>
        <w:jc w:val="center"/>
        <w:rPr>
          <w:rFonts w:ascii="Times New Roman" w:hAnsi="Times New Roman"/>
          <w:bCs w:val="0"/>
          <w:kern w:val="0"/>
          <w:sz w:val="22"/>
          <w:szCs w:val="22"/>
        </w:rPr>
      </w:pPr>
      <w:r w:rsidRPr="00806565">
        <w:rPr>
          <w:rFonts w:ascii="Times New Roman" w:hAnsi="Times New Roman"/>
          <w:bCs w:val="0"/>
          <w:kern w:val="0"/>
          <w:sz w:val="22"/>
          <w:szCs w:val="22"/>
        </w:rPr>
        <w:t>Nabarangpur Forest Division.</w:t>
      </w:r>
    </w:p>
    <w:p w14:paraId="3DABABB2" w14:textId="77777777" w:rsidR="008D4A5C" w:rsidRPr="00806565" w:rsidRDefault="008D4A5C" w:rsidP="00810B8D">
      <w:pPr>
        <w:tabs>
          <w:tab w:val="left" w:pos="720"/>
        </w:tabs>
        <w:ind w:right="-469"/>
        <w:jc w:val="both"/>
        <w:rPr>
          <w:b/>
          <w:sz w:val="22"/>
          <w:szCs w:val="22"/>
        </w:rPr>
      </w:pPr>
      <w:r w:rsidRPr="00806565">
        <w:rPr>
          <w:b/>
          <w:bCs/>
          <w:sz w:val="22"/>
          <w:szCs w:val="22"/>
        </w:rPr>
        <w:tab/>
      </w:r>
      <w:r w:rsidRPr="00806565">
        <w:rPr>
          <w:b/>
          <w:bCs/>
          <w:sz w:val="22"/>
          <w:szCs w:val="22"/>
        </w:rPr>
        <w:tab/>
      </w:r>
    </w:p>
    <w:p w14:paraId="7DE6A68C" w14:textId="77777777" w:rsidR="006D286D" w:rsidRPr="00806565" w:rsidRDefault="006D286D" w:rsidP="00A96E1D">
      <w:pPr>
        <w:tabs>
          <w:tab w:val="left" w:pos="7200"/>
          <w:tab w:val="left" w:pos="7233"/>
        </w:tabs>
        <w:ind w:right="-469"/>
        <w:jc w:val="both"/>
        <w:rPr>
          <w:sz w:val="22"/>
          <w:szCs w:val="22"/>
        </w:rPr>
      </w:pPr>
    </w:p>
    <w:p w14:paraId="149055BA" w14:textId="77777777" w:rsidR="00EF58AB" w:rsidRPr="00806565" w:rsidRDefault="00EF58AB" w:rsidP="003B2DAA">
      <w:pPr>
        <w:autoSpaceDE w:val="0"/>
        <w:autoSpaceDN w:val="0"/>
        <w:adjustRightInd w:val="0"/>
        <w:ind w:right="-179"/>
        <w:rPr>
          <w:sz w:val="22"/>
          <w:szCs w:val="22"/>
        </w:rPr>
      </w:pPr>
    </w:p>
    <w:p w14:paraId="003586A2" w14:textId="77777777" w:rsidR="00507517" w:rsidRPr="00806565" w:rsidRDefault="00E61049" w:rsidP="009E1C52">
      <w:pPr>
        <w:autoSpaceDE w:val="0"/>
        <w:autoSpaceDN w:val="0"/>
        <w:adjustRightInd w:val="0"/>
        <w:ind w:right="-179"/>
        <w:jc w:val="center"/>
        <w:rPr>
          <w:sz w:val="22"/>
          <w:szCs w:val="22"/>
        </w:rPr>
        <w:sectPr w:rsidR="00507517" w:rsidRPr="00806565" w:rsidSect="00445C2E">
          <w:headerReference w:type="default" r:id="rId10"/>
          <w:pgSz w:w="11909" w:h="16834" w:code="9"/>
          <w:pgMar w:top="568" w:right="1440" w:bottom="567" w:left="1440" w:header="426" w:footer="720" w:gutter="0"/>
          <w:pgNumType w:fmt="numberInDash"/>
          <w:cols w:space="720"/>
          <w:titlePg/>
          <w:docGrid w:linePitch="360"/>
        </w:sectPr>
      </w:pPr>
      <w:r w:rsidRPr="00806565">
        <w:rPr>
          <w:sz w:val="22"/>
          <w:szCs w:val="22"/>
        </w:rPr>
        <w:sym w:font="Wingdings 2" w:char="F0E3"/>
      </w:r>
      <w:r w:rsidRPr="00806565">
        <w:rPr>
          <w:sz w:val="22"/>
          <w:szCs w:val="22"/>
        </w:rPr>
        <w:sym w:font="Wingdings 2" w:char="F0E3"/>
      </w:r>
      <w:r w:rsidRPr="00806565">
        <w:rPr>
          <w:sz w:val="22"/>
          <w:szCs w:val="22"/>
        </w:rPr>
        <w:sym w:font="Wingdings 2" w:char="F0E3"/>
      </w:r>
    </w:p>
    <w:p w14:paraId="47DCAD6D" w14:textId="77777777" w:rsidR="00CB6F86" w:rsidRPr="00806565" w:rsidRDefault="00CB6F86" w:rsidP="00CB6F86">
      <w:pPr>
        <w:autoSpaceDE w:val="0"/>
        <w:autoSpaceDN w:val="0"/>
        <w:adjustRightInd w:val="0"/>
        <w:jc w:val="right"/>
        <w:rPr>
          <w:sz w:val="16"/>
          <w:szCs w:val="20"/>
        </w:rPr>
      </w:pPr>
      <w:r w:rsidRPr="00806565">
        <w:rPr>
          <w:sz w:val="16"/>
          <w:szCs w:val="20"/>
        </w:rPr>
        <w:lastRenderedPageBreak/>
        <w:t>Tel -06858-222014 (O)</w:t>
      </w:r>
    </w:p>
    <w:p w14:paraId="77F601C4" w14:textId="77777777" w:rsidR="00CB6F86" w:rsidRPr="00806565" w:rsidRDefault="00CB6F86" w:rsidP="00CB6F86">
      <w:pPr>
        <w:autoSpaceDE w:val="0"/>
        <w:autoSpaceDN w:val="0"/>
        <w:adjustRightInd w:val="0"/>
        <w:jc w:val="center"/>
        <w:rPr>
          <w:b/>
          <w:bCs/>
          <w:sz w:val="16"/>
          <w:szCs w:val="20"/>
        </w:rPr>
      </w:pPr>
      <w:r w:rsidRPr="00806565">
        <w:rPr>
          <w:b/>
          <w:bCs/>
          <w:sz w:val="16"/>
          <w:szCs w:val="20"/>
        </w:rPr>
        <w:t>GOVERNMENT OF ODISHA</w:t>
      </w:r>
    </w:p>
    <w:p w14:paraId="33AEADDF" w14:textId="77777777" w:rsidR="00CB6F86" w:rsidRPr="00806565" w:rsidRDefault="00CB6F86" w:rsidP="00CB6F86">
      <w:pPr>
        <w:tabs>
          <w:tab w:val="left" w:pos="0"/>
          <w:tab w:val="center" w:pos="4514"/>
        </w:tabs>
        <w:autoSpaceDE w:val="0"/>
        <w:autoSpaceDN w:val="0"/>
        <w:adjustRightInd w:val="0"/>
        <w:ind w:right="-894"/>
        <w:jc w:val="center"/>
        <w:rPr>
          <w:b/>
          <w:bCs/>
          <w:sz w:val="16"/>
          <w:szCs w:val="20"/>
        </w:rPr>
      </w:pPr>
      <w:r w:rsidRPr="00806565">
        <w:rPr>
          <w:b/>
          <w:bCs/>
          <w:sz w:val="16"/>
          <w:szCs w:val="20"/>
        </w:rPr>
        <w:t>OFFICE OF THE DIVISIONAL FOREST OFFICER, NABARANGPUR FOREST DIVISION, NABARANGPUR</w:t>
      </w:r>
    </w:p>
    <w:p w14:paraId="4F510C9E" w14:textId="77777777" w:rsidR="00CB6F86" w:rsidRPr="00806565" w:rsidRDefault="00CB6F86" w:rsidP="00CB6F86">
      <w:pPr>
        <w:autoSpaceDE w:val="0"/>
        <w:autoSpaceDN w:val="0"/>
        <w:adjustRightInd w:val="0"/>
        <w:jc w:val="center"/>
        <w:rPr>
          <w:b/>
          <w:bCs/>
          <w:sz w:val="16"/>
          <w:szCs w:val="20"/>
        </w:rPr>
      </w:pPr>
      <w:r w:rsidRPr="00806565">
        <w:rPr>
          <w:b/>
          <w:bCs/>
          <w:sz w:val="16"/>
          <w:szCs w:val="20"/>
        </w:rPr>
        <w:t>e-Procurement Notice</w:t>
      </w:r>
    </w:p>
    <w:p w14:paraId="735DE39C" w14:textId="062F1255" w:rsidR="00CB6F86" w:rsidRPr="003712B6" w:rsidRDefault="00CB6F86" w:rsidP="00CB6F86">
      <w:pPr>
        <w:tabs>
          <w:tab w:val="left" w:pos="7200"/>
        </w:tabs>
        <w:autoSpaceDE w:val="0"/>
        <w:autoSpaceDN w:val="0"/>
        <w:adjustRightInd w:val="0"/>
        <w:jc w:val="center"/>
        <w:rPr>
          <w:b/>
          <w:bCs/>
          <w:sz w:val="18"/>
          <w:szCs w:val="18"/>
          <w:u w:val="single"/>
        </w:rPr>
      </w:pPr>
      <w:r w:rsidRPr="003712B6">
        <w:rPr>
          <w:b/>
          <w:bCs/>
          <w:sz w:val="18"/>
          <w:szCs w:val="18"/>
          <w:u w:val="single"/>
        </w:rPr>
        <w:t>Bid Identification No. DFO(NGP)-FE &amp; CC-</w:t>
      </w:r>
      <w:r w:rsidR="008F46E2">
        <w:rPr>
          <w:b/>
          <w:bCs/>
          <w:sz w:val="18"/>
          <w:szCs w:val="18"/>
          <w:u w:val="single"/>
        </w:rPr>
        <w:t>01</w:t>
      </w:r>
      <w:r w:rsidRPr="003712B6">
        <w:rPr>
          <w:b/>
          <w:bCs/>
          <w:sz w:val="18"/>
          <w:szCs w:val="18"/>
          <w:u w:val="single"/>
        </w:rPr>
        <w:t>/</w:t>
      </w:r>
      <w:r w:rsidR="008F46E2">
        <w:rPr>
          <w:b/>
          <w:bCs/>
          <w:sz w:val="18"/>
          <w:szCs w:val="18"/>
          <w:u w:val="single"/>
        </w:rPr>
        <w:t>2024-25</w:t>
      </w:r>
    </w:p>
    <w:p w14:paraId="1E33124D" w14:textId="077F18CD" w:rsidR="00CB6F86" w:rsidRPr="00744A96" w:rsidRDefault="00CB6F86" w:rsidP="00BB159F">
      <w:pPr>
        <w:autoSpaceDE w:val="0"/>
        <w:autoSpaceDN w:val="0"/>
        <w:adjustRightInd w:val="0"/>
        <w:spacing w:before="120" w:after="120"/>
        <w:ind w:left="2160" w:firstLine="720"/>
        <w:rPr>
          <w:b/>
          <w:bCs/>
          <w:sz w:val="22"/>
          <w:szCs w:val="22"/>
        </w:rPr>
      </w:pPr>
      <w:r w:rsidRPr="00744A96">
        <w:rPr>
          <w:b/>
          <w:sz w:val="22"/>
          <w:szCs w:val="22"/>
        </w:rPr>
        <w:t>Letter No.</w:t>
      </w:r>
      <w:r w:rsidR="00C606FC">
        <w:rPr>
          <w:b/>
          <w:sz w:val="22"/>
          <w:szCs w:val="22"/>
        </w:rPr>
        <w:t xml:space="preserve"> 5719</w:t>
      </w:r>
      <w:r w:rsidRPr="00744A96">
        <w:rPr>
          <w:b/>
          <w:bCs/>
          <w:sz w:val="22"/>
          <w:szCs w:val="22"/>
        </w:rPr>
        <w:tab/>
      </w:r>
      <w:r w:rsidR="00BB159F" w:rsidRPr="00744A96">
        <w:rPr>
          <w:b/>
          <w:bCs/>
          <w:sz w:val="22"/>
          <w:szCs w:val="22"/>
        </w:rPr>
        <w:t xml:space="preserve"> </w:t>
      </w:r>
      <w:r w:rsidR="00A4691D" w:rsidRPr="00744A96">
        <w:rPr>
          <w:b/>
          <w:bCs/>
          <w:sz w:val="22"/>
          <w:szCs w:val="22"/>
        </w:rPr>
        <w:t xml:space="preserve">       </w:t>
      </w:r>
      <w:r w:rsidR="00744A96">
        <w:rPr>
          <w:b/>
          <w:bCs/>
          <w:sz w:val="22"/>
          <w:szCs w:val="22"/>
        </w:rPr>
        <w:t xml:space="preserve">  </w:t>
      </w:r>
      <w:r w:rsidR="00744A96">
        <w:rPr>
          <w:b/>
          <w:bCs/>
          <w:sz w:val="22"/>
          <w:szCs w:val="22"/>
        </w:rPr>
        <w:tab/>
      </w:r>
      <w:r w:rsidR="00A4691D" w:rsidRPr="00744A96">
        <w:rPr>
          <w:b/>
          <w:bCs/>
          <w:sz w:val="22"/>
          <w:szCs w:val="22"/>
        </w:rPr>
        <w:t xml:space="preserve">   </w:t>
      </w:r>
      <w:r w:rsidRPr="00744A96">
        <w:rPr>
          <w:b/>
          <w:bCs/>
          <w:sz w:val="22"/>
          <w:szCs w:val="22"/>
        </w:rPr>
        <w:t>Dtd.</w:t>
      </w:r>
      <w:r w:rsidR="009D3CF0" w:rsidRPr="00744A96">
        <w:rPr>
          <w:b/>
          <w:bCs/>
          <w:sz w:val="22"/>
          <w:szCs w:val="22"/>
        </w:rPr>
        <w:t xml:space="preserve"> </w:t>
      </w:r>
      <w:r w:rsidR="00C606FC" w:rsidRPr="00C606FC">
        <w:rPr>
          <w:b/>
          <w:bCs/>
          <w:sz w:val="22"/>
          <w:szCs w:val="16"/>
        </w:rPr>
        <w:t>16.11.2024</w:t>
      </w:r>
    </w:p>
    <w:p w14:paraId="2851C4C1" w14:textId="6ED1F705" w:rsidR="00CB6F86" w:rsidRPr="00744A96" w:rsidRDefault="00CB6F86" w:rsidP="00CB6F86">
      <w:pPr>
        <w:tabs>
          <w:tab w:val="left" w:pos="720"/>
        </w:tabs>
        <w:ind w:right="-179"/>
        <w:jc w:val="both"/>
        <w:rPr>
          <w:sz w:val="20"/>
          <w:szCs w:val="20"/>
        </w:rPr>
      </w:pPr>
      <w:r w:rsidRPr="00806565">
        <w:rPr>
          <w:sz w:val="16"/>
          <w:szCs w:val="20"/>
        </w:rPr>
        <w:tab/>
        <w:t xml:space="preserve"> </w:t>
      </w:r>
      <w:r w:rsidRPr="00806565">
        <w:rPr>
          <w:sz w:val="16"/>
          <w:szCs w:val="20"/>
        </w:rPr>
        <w:tab/>
      </w:r>
      <w:r w:rsidRPr="00744A96">
        <w:rPr>
          <w:sz w:val="20"/>
          <w:szCs w:val="20"/>
        </w:rPr>
        <w:t xml:space="preserve">The </w:t>
      </w:r>
      <w:r w:rsidRPr="00744A96">
        <w:rPr>
          <w:b/>
          <w:sz w:val="20"/>
          <w:szCs w:val="20"/>
        </w:rPr>
        <w:t>Divisional Forest Officer, Nabarangpur Forest Division, Nabarangpur</w:t>
      </w:r>
      <w:r w:rsidRPr="00744A96">
        <w:rPr>
          <w:sz w:val="20"/>
          <w:szCs w:val="20"/>
        </w:rPr>
        <w:t xml:space="preserve"> on behalf of Governor Of Odisha invites </w:t>
      </w:r>
      <w:r w:rsidRPr="00744A96">
        <w:rPr>
          <w:b/>
          <w:sz w:val="20"/>
          <w:szCs w:val="20"/>
        </w:rPr>
        <w:t>percentage rate</w:t>
      </w:r>
      <w:r w:rsidRPr="00744A96">
        <w:rPr>
          <w:sz w:val="20"/>
          <w:szCs w:val="20"/>
        </w:rPr>
        <w:t xml:space="preserve"> bids in </w:t>
      </w:r>
      <w:r w:rsidRPr="00744A96">
        <w:rPr>
          <w:b/>
          <w:sz w:val="20"/>
          <w:szCs w:val="20"/>
        </w:rPr>
        <w:t>single cover system</w:t>
      </w:r>
      <w:r w:rsidRPr="00744A96">
        <w:rPr>
          <w:sz w:val="20"/>
          <w:szCs w:val="20"/>
        </w:rPr>
        <w:t xml:space="preserve"> to be received in </w:t>
      </w:r>
      <w:r w:rsidRPr="00744A96">
        <w:rPr>
          <w:b/>
          <w:sz w:val="20"/>
          <w:szCs w:val="20"/>
        </w:rPr>
        <w:t>online mode</w:t>
      </w:r>
      <w:r w:rsidRPr="00744A96">
        <w:rPr>
          <w:sz w:val="20"/>
          <w:szCs w:val="20"/>
        </w:rPr>
        <w:t xml:space="preserve"> only for the construction of works as detailed in the table below :-</w:t>
      </w:r>
    </w:p>
    <w:p w14:paraId="07FE624C" w14:textId="77777777" w:rsidR="00EA632C" w:rsidRPr="00744A96" w:rsidRDefault="00EA632C" w:rsidP="00CB6F86">
      <w:pPr>
        <w:tabs>
          <w:tab w:val="left" w:pos="720"/>
        </w:tabs>
        <w:ind w:right="-179"/>
        <w:jc w:val="both"/>
        <w:rPr>
          <w:sz w:val="20"/>
          <w:szCs w:val="20"/>
        </w:rPr>
      </w:pPr>
    </w:p>
    <w:tbl>
      <w:tblPr>
        <w:tblW w:w="11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3513"/>
        <w:gridCol w:w="1418"/>
        <w:gridCol w:w="1276"/>
        <w:gridCol w:w="1114"/>
        <w:gridCol w:w="1170"/>
        <w:gridCol w:w="1102"/>
        <w:gridCol w:w="1242"/>
      </w:tblGrid>
      <w:tr w:rsidR="00744A96" w:rsidRPr="00806565" w14:paraId="1DDD6008" w14:textId="77777777" w:rsidTr="00E760A4">
        <w:trPr>
          <w:trHeight w:val="1079"/>
          <w:jc w:val="center"/>
        </w:trPr>
        <w:tc>
          <w:tcPr>
            <w:tcW w:w="450" w:type="dxa"/>
            <w:vAlign w:val="center"/>
          </w:tcPr>
          <w:p w14:paraId="2461BB0C" w14:textId="77777777" w:rsidR="00744A96" w:rsidRPr="00806565" w:rsidRDefault="00744A96" w:rsidP="00E760A4">
            <w:pPr>
              <w:autoSpaceDE w:val="0"/>
              <w:autoSpaceDN w:val="0"/>
              <w:adjustRightInd w:val="0"/>
              <w:ind w:left="-15" w:hanging="45"/>
              <w:jc w:val="center"/>
              <w:rPr>
                <w:b/>
                <w:sz w:val="20"/>
                <w:szCs w:val="22"/>
              </w:rPr>
            </w:pPr>
            <w:r w:rsidRPr="00806565">
              <w:rPr>
                <w:b/>
                <w:sz w:val="20"/>
                <w:szCs w:val="22"/>
              </w:rPr>
              <w:t>Sl No</w:t>
            </w:r>
          </w:p>
        </w:tc>
        <w:tc>
          <w:tcPr>
            <w:tcW w:w="3513" w:type="dxa"/>
            <w:vAlign w:val="center"/>
          </w:tcPr>
          <w:p w14:paraId="545181B7" w14:textId="77777777" w:rsidR="00744A96" w:rsidRPr="00806565" w:rsidRDefault="00744A96" w:rsidP="00E760A4">
            <w:pPr>
              <w:jc w:val="center"/>
              <w:rPr>
                <w:b/>
                <w:sz w:val="20"/>
                <w:szCs w:val="22"/>
              </w:rPr>
            </w:pPr>
            <w:r w:rsidRPr="00806565">
              <w:rPr>
                <w:b/>
                <w:sz w:val="20"/>
                <w:szCs w:val="22"/>
              </w:rPr>
              <w:t>Name of the Work</w:t>
            </w:r>
          </w:p>
        </w:tc>
        <w:tc>
          <w:tcPr>
            <w:tcW w:w="1418" w:type="dxa"/>
            <w:vAlign w:val="center"/>
          </w:tcPr>
          <w:p w14:paraId="55EA38D3" w14:textId="77777777" w:rsidR="00744A96" w:rsidRPr="00806565" w:rsidRDefault="00744A96" w:rsidP="00E760A4">
            <w:pPr>
              <w:jc w:val="center"/>
              <w:rPr>
                <w:b/>
                <w:sz w:val="20"/>
                <w:szCs w:val="22"/>
              </w:rPr>
            </w:pPr>
            <w:r w:rsidRPr="00806565">
              <w:rPr>
                <w:b/>
                <w:sz w:val="20"/>
                <w:szCs w:val="22"/>
              </w:rPr>
              <w:t xml:space="preserve">Approximate value of work </w:t>
            </w:r>
          </w:p>
          <w:p w14:paraId="1592CD59" w14:textId="77777777" w:rsidR="00744A96" w:rsidRPr="00806565" w:rsidRDefault="00744A96" w:rsidP="00E760A4">
            <w:pPr>
              <w:jc w:val="center"/>
              <w:rPr>
                <w:b/>
                <w:sz w:val="20"/>
                <w:szCs w:val="22"/>
              </w:rPr>
            </w:pPr>
            <w:r w:rsidRPr="00806565">
              <w:rPr>
                <w:b/>
                <w:sz w:val="20"/>
                <w:szCs w:val="22"/>
              </w:rPr>
              <w:t>(Post GST) (Rs. In Lakhs)</w:t>
            </w:r>
          </w:p>
        </w:tc>
        <w:tc>
          <w:tcPr>
            <w:tcW w:w="1276" w:type="dxa"/>
            <w:vAlign w:val="center"/>
          </w:tcPr>
          <w:p w14:paraId="3BDC88E1" w14:textId="77777777" w:rsidR="00744A96" w:rsidRPr="00806565" w:rsidRDefault="00744A96" w:rsidP="00E760A4">
            <w:pPr>
              <w:jc w:val="center"/>
              <w:rPr>
                <w:b/>
                <w:sz w:val="20"/>
                <w:szCs w:val="22"/>
              </w:rPr>
            </w:pPr>
            <w:r w:rsidRPr="00806565">
              <w:rPr>
                <w:b/>
                <w:sz w:val="20"/>
                <w:szCs w:val="22"/>
              </w:rPr>
              <w:t>Period of Completion</w:t>
            </w:r>
          </w:p>
        </w:tc>
        <w:tc>
          <w:tcPr>
            <w:tcW w:w="1114" w:type="dxa"/>
            <w:vAlign w:val="center"/>
          </w:tcPr>
          <w:p w14:paraId="167BE666" w14:textId="77777777" w:rsidR="00744A96" w:rsidRPr="00806565" w:rsidRDefault="00744A96" w:rsidP="00E760A4">
            <w:pPr>
              <w:jc w:val="center"/>
              <w:rPr>
                <w:b/>
                <w:sz w:val="20"/>
                <w:szCs w:val="22"/>
              </w:rPr>
            </w:pPr>
            <w:r w:rsidRPr="00806565">
              <w:rPr>
                <w:b/>
                <w:sz w:val="20"/>
                <w:szCs w:val="22"/>
              </w:rPr>
              <w:t>Class of Contractor</w:t>
            </w:r>
          </w:p>
        </w:tc>
        <w:tc>
          <w:tcPr>
            <w:tcW w:w="1170" w:type="dxa"/>
            <w:vAlign w:val="center"/>
          </w:tcPr>
          <w:p w14:paraId="2A42958C" w14:textId="77777777" w:rsidR="00744A96" w:rsidRPr="00806565" w:rsidRDefault="00744A96" w:rsidP="00E760A4">
            <w:pPr>
              <w:jc w:val="center"/>
              <w:rPr>
                <w:b/>
                <w:sz w:val="20"/>
                <w:szCs w:val="22"/>
              </w:rPr>
            </w:pPr>
            <w:r w:rsidRPr="00806565">
              <w:rPr>
                <w:b/>
                <w:sz w:val="20"/>
                <w:szCs w:val="22"/>
              </w:rPr>
              <w:t>Bid Security</w:t>
            </w:r>
          </w:p>
          <w:p w14:paraId="576FE211" w14:textId="77777777" w:rsidR="00744A96" w:rsidRPr="00806565" w:rsidRDefault="00744A96" w:rsidP="00E760A4">
            <w:pPr>
              <w:jc w:val="center"/>
              <w:rPr>
                <w:b/>
                <w:sz w:val="20"/>
                <w:szCs w:val="22"/>
              </w:rPr>
            </w:pPr>
            <w:r w:rsidRPr="00806565">
              <w:rPr>
                <w:b/>
                <w:sz w:val="20"/>
                <w:szCs w:val="22"/>
              </w:rPr>
              <w:t>(</w:t>
            </w:r>
            <w:r>
              <w:rPr>
                <w:b/>
                <w:sz w:val="20"/>
                <w:szCs w:val="22"/>
              </w:rPr>
              <w:t>I</w:t>
            </w:r>
            <w:r w:rsidRPr="00806565">
              <w:rPr>
                <w:b/>
                <w:sz w:val="20"/>
                <w:szCs w:val="22"/>
              </w:rPr>
              <w:t xml:space="preserve">n Rs) </w:t>
            </w:r>
          </w:p>
        </w:tc>
        <w:tc>
          <w:tcPr>
            <w:tcW w:w="1102" w:type="dxa"/>
            <w:vAlign w:val="center"/>
          </w:tcPr>
          <w:p w14:paraId="7A408794" w14:textId="77777777" w:rsidR="00744A96" w:rsidRPr="00806565" w:rsidRDefault="00744A96" w:rsidP="00E760A4">
            <w:pPr>
              <w:jc w:val="center"/>
              <w:rPr>
                <w:b/>
                <w:sz w:val="20"/>
                <w:szCs w:val="22"/>
              </w:rPr>
            </w:pPr>
            <w:r w:rsidRPr="00806565">
              <w:rPr>
                <w:b/>
                <w:sz w:val="20"/>
                <w:szCs w:val="22"/>
              </w:rPr>
              <w:t>Cost of bid document</w:t>
            </w:r>
          </w:p>
          <w:p w14:paraId="189E3E11" w14:textId="77777777" w:rsidR="00744A96" w:rsidRPr="00806565" w:rsidRDefault="00744A96" w:rsidP="00E760A4">
            <w:pPr>
              <w:jc w:val="center"/>
              <w:rPr>
                <w:b/>
                <w:sz w:val="20"/>
                <w:szCs w:val="22"/>
              </w:rPr>
            </w:pPr>
            <w:r w:rsidRPr="00806565">
              <w:rPr>
                <w:b/>
                <w:sz w:val="20"/>
                <w:szCs w:val="22"/>
              </w:rPr>
              <w:t>(In Rs.)</w:t>
            </w:r>
          </w:p>
        </w:tc>
        <w:tc>
          <w:tcPr>
            <w:tcW w:w="1242" w:type="dxa"/>
            <w:vAlign w:val="center"/>
          </w:tcPr>
          <w:p w14:paraId="09BFCB0D" w14:textId="77777777" w:rsidR="00744A96" w:rsidRPr="00806565" w:rsidRDefault="00744A96" w:rsidP="00E760A4">
            <w:pPr>
              <w:ind w:right="-108"/>
              <w:jc w:val="center"/>
              <w:rPr>
                <w:b/>
                <w:sz w:val="20"/>
                <w:szCs w:val="22"/>
              </w:rPr>
            </w:pPr>
            <w:r w:rsidRPr="00806565">
              <w:rPr>
                <w:b/>
                <w:sz w:val="20"/>
                <w:szCs w:val="22"/>
              </w:rPr>
              <w:t>Last date &amp; time of online receipt of bids</w:t>
            </w:r>
          </w:p>
        </w:tc>
      </w:tr>
      <w:tr w:rsidR="00744A96" w:rsidRPr="00806565" w14:paraId="2781E9C7" w14:textId="77777777" w:rsidTr="00E760A4">
        <w:trPr>
          <w:trHeight w:val="106"/>
          <w:jc w:val="center"/>
        </w:trPr>
        <w:tc>
          <w:tcPr>
            <w:tcW w:w="450" w:type="dxa"/>
            <w:tcBorders>
              <w:bottom w:val="single" w:sz="4" w:space="0" w:color="auto"/>
            </w:tcBorders>
          </w:tcPr>
          <w:p w14:paraId="50B9D01F" w14:textId="77777777" w:rsidR="00744A96" w:rsidRPr="00806565" w:rsidRDefault="00744A96" w:rsidP="00E760A4">
            <w:pPr>
              <w:autoSpaceDE w:val="0"/>
              <w:autoSpaceDN w:val="0"/>
              <w:adjustRightInd w:val="0"/>
              <w:jc w:val="center"/>
              <w:rPr>
                <w:b/>
                <w:sz w:val="20"/>
                <w:szCs w:val="22"/>
              </w:rPr>
            </w:pPr>
            <w:r w:rsidRPr="00806565">
              <w:rPr>
                <w:b/>
                <w:sz w:val="20"/>
                <w:szCs w:val="22"/>
              </w:rPr>
              <w:t>1</w:t>
            </w:r>
          </w:p>
        </w:tc>
        <w:tc>
          <w:tcPr>
            <w:tcW w:w="3513" w:type="dxa"/>
            <w:tcBorders>
              <w:bottom w:val="single" w:sz="4" w:space="0" w:color="auto"/>
            </w:tcBorders>
          </w:tcPr>
          <w:p w14:paraId="03721E77" w14:textId="77777777" w:rsidR="00744A96" w:rsidRPr="00806565" w:rsidRDefault="00744A96" w:rsidP="00E760A4">
            <w:pPr>
              <w:autoSpaceDE w:val="0"/>
              <w:autoSpaceDN w:val="0"/>
              <w:adjustRightInd w:val="0"/>
              <w:jc w:val="center"/>
              <w:rPr>
                <w:b/>
                <w:sz w:val="20"/>
                <w:szCs w:val="22"/>
              </w:rPr>
            </w:pPr>
            <w:r w:rsidRPr="00806565">
              <w:rPr>
                <w:b/>
                <w:sz w:val="20"/>
                <w:szCs w:val="22"/>
              </w:rPr>
              <w:t>2</w:t>
            </w:r>
          </w:p>
        </w:tc>
        <w:tc>
          <w:tcPr>
            <w:tcW w:w="1418" w:type="dxa"/>
            <w:tcBorders>
              <w:bottom w:val="single" w:sz="4" w:space="0" w:color="auto"/>
            </w:tcBorders>
          </w:tcPr>
          <w:p w14:paraId="4C076F9B" w14:textId="77777777" w:rsidR="00744A96" w:rsidRPr="00806565" w:rsidRDefault="00744A96" w:rsidP="00E760A4">
            <w:pPr>
              <w:autoSpaceDE w:val="0"/>
              <w:autoSpaceDN w:val="0"/>
              <w:adjustRightInd w:val="0"/>
              <w:jc w:val="center"/>
              <w:rPr>
                <w:b/>
                <w:sz w:val="20"/>
                <w:szCs w:val="22"/>
              </w:rPr>
            </w:pPr>
            <w:r w:rsidRPr="00806565">
              <w:rPr>
                <w:b/>
                <w:sz w:val="20"/>
                <w:szCs w:val="22"/>
              </w:rPr>
              <w:t>3</w:t>
            </w:r>
          </w:p>
        </w:tc>
        <w:tc>
          <w:tcPr>
            <w:tcW w:w="1276" w:type="dxa"/>
            <w:tcBorders>
              <w:bottom w:val="single" w:sz="4" w:space="0" w:color="auto"/>
            </w:tcBorders>
          </w:tcPr>
          <w:p w14:paraId="545165DF" w14:textId="77777777" w:rsidR="00744A96" w:rsidRPr="00806565" w:rsidRDefault="00744A96" w:rsidP="00E760A4">
            <w:pPr>
              <w:autoSpaceDE w:val="0"/>
              <w:autoSpaceDN w:val="0"/>
              <w:adjustRightInd w:val="0"/>
              <w:jc w:val="center"/>
              <w:rPr>
                <w:b/>
                <w:sz w:val="20"/>
                <w:szCs w:val="22"/>
              </w:rPr>
            </w:pPr>
            <w:r w:rsidRPr="00806565">
              <w:rPr>
                <w:b/>
                <w:sz w:val="20"/>
                <w:szCs w:val="22"/>
              </w:rPr>
              <w:t>4</w:t>
            </w:r>
          </w:p>
        </w:tc>
        <w:tc>
          <w:tcPr>
            <w:tcW w:w="1114" w:type="dxa"/>
            <w:tcBorders>
              <w:bottom w:val="single" w:sz="4" w:space="0" w:color="auto"/>
            </w:tcBorders>
          </w:tcPr>
          <w:p w14:paraId="51BE10AD" w14:textId="77777777" w:rsidR="00744A96" w:rsidRPr="00806565" w:rsidRDefault="00744A96" w:rsidP="00E760A4">
            <w:pPr>
              <w:autoSpaceDE w:val="0"/>
              <w:autoSpaceDN w:val="0"/>
              <w:adjustRightInd w:val="0"/>
              <w:jc w:val="center"/>
              <w:rPr>
                <w:b/>
                <w:sz w:val="20"/>
                <w:szCs w:val="22"/>
              </w:rPr>
            </w:pPr>
            <w:r w:rsidRPr="00806565">
              <w:rPr>
                <w:b/>
                <w:sz w:val="20"/>
                <w:szCs w:val="22"/>
              </w:rPr>
              <w:t>5</w:t>
            </w:r>
          </w:p>
        </w:tc>
        <w:tc>
          <w:tcPr>
            <w:tcW w:w="1170" w:type="dxa"/>
            <w:tcBorders>
              <w:bottom w:val="single" w:sz="4" w:space="0" w:color="auto"/>
            </w:tcBorders>
          </w:tcPr>
          <w:p w14:paraId="03928F93" w14:textId="77777777" w:rsidR="00744A96" w:rsidRPr="00806565" w:rsidRDefault="00744A96" w:rsidP="00E760A4">
            <w:pPr>
              <w:autoSpaceDE w:val="0"/>
              <w:autoSpaceDN w:val="0"/>
              <w:adjustRightInd w:val="0"/>
              <w:jc w:val="center"/>
              <w:rPr>
                <w:b/>
                <w:sz w:val="20"/>
                <w:szCs w:val="22"/>
              </w:rPr>
            </w:pPr>
            <w:r w:rsidRPr="00806565">
              <w:rPr>
                <w:b/>
                <w:sz w:val="20"/>
                <w:szCs w:val="22"/>
              </w:rPr>
              <w:t>6</w:t>
            </w:r>
          </w:p>
        </w:tc>
        <w:tc>
          <w:tcPr>
            <w:tcW w:w="1102" w:type="dxa"/>
            <w:tcBorders>
              <w:bottom w:val="single" w:sz="4" w:space="0" w:color="auto"/>
            </w:tcBorders>
          </w:tcPr>
          <w:p w14:paraId="289A9BE6" w14:textId="77777777" w:rsidR="00744A96" w:rsidRPr="00806565" w:rsidRDefault="00744A96" w:rsidP="00E760A4">
            <w:pPr>
              <w:autoSpaceDE w:val="0"/>
              <w:autoSpaceDN w:val="0"/>
              <w:adjustRightInd w:val="0"/>
              <w:jc w:val="center"/>
              <w:rPr>
                <w:b/>
                <w:sz w:val="20"/>
                <w:szCs w:val="22"/>
              </w:rPr>
            </w:pPr>
            <w:r w:rsidRPr="00806565">
              <w:rPr>
                <w:b/>
                <w:sz w:val="20"/>
                <w:szCs w:val="22"/>
              </w:rPr>
              <w:t>7</w:t>
            </w:r>
          </w:p>
        </w:tc>
        <w:tc>
          <w:tcPr>
            <w:tcW w:w="1242" w:type="dxa"/>
            <w:tcBorders>
              <w:bottom w:val="single" w:sz="4" w:space="0" w:color="auto"/>
            </w:tcBorders>
          </w:tcPr>
          <w:p w14:paraId="4E5B8173" w14:textId="77777777" w:rsidR="00744A96" w:rsidRPr="00806565" w:rsidRDefault="00744A96" w:rsidP="00E760A4">
            <w:pPr>
              <w:autoSpaceDE w:val="0"/>
              <w:autoSpaceDN w:val="0"/>
              <w:adjustRightInd w:val="0"/>
              <w:jc w:val="center"/>
              <w:rPr>
                <w:b/>
                <w:sz w:val="20"/>
                <w:szCs w:val="22"/>
              </w:rPr>
            </w:pPr>
            <w:r w:rsidRPr="00806565">
              <w:rPr>
                <w:b/>
                <w:sz w:val="20"/>
                <w:szCs w:val="22"/>
              </w:rPr>
              <w:t>8</w:t>
            </w:r>
          </w:p>
        </w:tc>
      </w:tr>
      <w:tr w:rsidR="00A83F52" w:rsidRPr="00806565" w14:paraId="15BBBF2D" w14:textId="77777777" w:rsidTr="00E760A4">
        <w:trPr>
          <w:trHeight w:val="822"/>
          <w:jc w:val="center"/>
        </w:trPr>
        <w:tc>
          <w:tcPr>
            <w:tcW w:w="450" w:type="dxa"/>
            <w:vAlign w:val="center"/>
          </w:tcPr>
          <w:p w14:paraId="3DF23855" w14:textId="77777777" w:rsidR="00A83F52" w:rsidRPr="00806565" w:rsidRDefault="00A83F52" w:rsidP="00A83F52">
            <w:pPr>
              <w:jc w:val="center"/>
              <w:rPr>
                <w:bCs/>
                <w:sz w:val="20"/>
                <w:szCs w:val="22"/>
              </w:rPr>
            </w:pPr>
            <w:r w:rsidRPr="00806565">
              <w:rPr>
                <w:bCs/>
                <w:sz w:val="20"/>
                <w:szCs w:val="22"/>
              </w:rPr>
              <w:t>1</w:t>
            </w:r>
          </w:p>
        </w:tc>
        <w:tc>
          <w:tcPr>
            <w:tcW w:w="3513" w:type="dxa"/>
            <w:vAlign w:val="center"/>
          </w:tcPr>
          <w:p w14:paraId="418E6B13"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Construction</w:t>
            </w:r>
            <w:r>
              <w:rPr>
                <w:rFonts w:ascii="Times New Roman" w:hAnsi="Times New Roman" w:cs="Times New Roman"/>
                <w:sz w:val="20"/>
              </w:rPr>
              <w:t xml:space="preserve"> </w:t>
            </w:r>
            <w:r w:rsidRPr="00806565">
              <w:rPr>
                <w:rFonts w:ascii="Times New Roman" w:hAnsi="Times New Roman" w:cs="Times New Roman"/>
                <w:sz w:val="20"/>
              </w:rPr>
              <w:t>of 1 No.</w:t>
            </w:r>
            <w:r>
              <w:rPr>
                <w:rFonts w:ascii="Times New Roman" w:hAnsi="Times New Roman" w:cs="Times New Roman"/>
                <w:sz w:val="20"/>
              </w:rPr>
              <w:t xml:space="preserve"> Forest Guard Quarter of Chingudisar Beat </w:t>
            </w:r>
            <w:r w:rsidRPr="00806565">
              <w:rPr>
                <w:rFonts w:ascii="Times New Roman" w:hAnsi="Times New Roman" w:cs="Times New Roman"/>
                <w:sz w:val="20"/>
              </w:rPr>
              <w:t xml:space="preserve">in </w:t>
            </w:r>
            <w:r>
              <w:rPr>
                <w:rFonts w:ascii="Times New Roman" w:hAnsi="Times New Roman" w:cs="Times New Roman"/>
                <w:sz w:val="20"/>
              </w:rPr>
              <w:t>Nabarangpur</w:t>
            </w:r>
            <w:r w:rsidRPr="00806565">
              <w:rPr>
                <w:rFonts w:ascii="Times New Roman" w:hAnsi="Times New Roman" w:cs="Times New Roman"/>
                <w:sz w:val="20"/>
              </w:rPr>
              <w:t xml:space="preserve"> Range</w:t>
            </w:r>
            <w:r>
              <w:rPr>
                <w:rFonts w:ascii="Times New Roman" w:hAnsi="Times New Roman" w:cs="Times New Roman"/>
                <w:sz w:val="20"/>
              </w:rPr>
              <w:t xml:space="preserve"> </w:t>
            </w:r>
            <w:r w:rsidRPr="00806565">
              <w:rPr>
                <w:rFonts w:ascii="Times New Roman" w:hAnsi="Times New Roman" w:cs="Times New Roman"/>
                <w:sz w:val="20"/>
              </w:rPr>
              <w:t>of Nabarangpur Forest</w:t>
            </w:r>
            <w:r>
              <w:rPr>
                <w:rFonts w:ascii="Times New Roman" w:hAnsi="Times New Roman" w:cs="Times New Roman"/>
                <w:sz w:val="20"/>
              </w:rPr>
              <w:t xml:space="preserve"> </w:t>
            </w:r>
            <w:r w:rsidRPr="00806565">
              <w:rPr>
                <w:rFonts w:ascii="Times New Roman" w:hAnsi="Times New Roman" w:cs="Times New Roman"/>
                <w:sz w:val="20"/>
              </w:rPr>
              <w:t>Division</w:t>
            </w:r>
            <w:r>
              <w:rPr>
                <w:rFonts w:ascii="Times New Roman" w:hAnsi="Times New Roman" w:cs="Times New Roman"/>
                <w:sz w:val="20"/>
              </w:rPr>
              <w:t xml:space="preserve"> </w:t>
            </w:r>
            <w:r w:rsidRPr="00806565">
              <w:rPr>
                <w:rFonts w:ascii="Times New Roman" w:hAnsi="Times New Roman" w:cs="Times New Roman"/>
                <w:sz w:val="20"/>
              </w:rPr>
              <w:t>during</w:t>
            </w:r>
            <w:r>
              <w:rPr>
                <w:rFonts w:ascii="Times New Roman" w:hAnsi="Times New Roman" w:cs="Times New Roman"/>
                <w:sz w:val="20"/>
              </w:rPr>
              <w:t xml:space="preserve"> </w:t>
            </w:r>
            <w:r w:rsidRPr="00806565">
              <w:rPr>
                <w:rFonts w:ascii="Times New Roman" w:hAnsi="Times New Roman" w:cs="Times New Roman"/>
                <w:sz w:val="20"/>
              </w:rPr>
              <w:t>the</w:t>
            </w:r>
            <w:r>
              <w:rPr>
                <w:rFonts w:ascii="Times New Roman" w:hAnsi="Times New Roman" w:cs="Times New Roman"/>
                <w:sz w:val="20"/>
              </w:rPr>
              <w:t xml:space="preserve"> </w:t>
            </w:r>
            <w:r w:rsidRPr="00806565">
              <w:rPr>
                <w:rFonts w:ascii="Times New Roman" w:hAnsi="Times New Roman" w:cs="Times New Roman"/>
                <w:sz w:val="20"/>
              </w:rPr>
              <w:t>year</w:t>
            </w:r>
            <w:r>
              <w:rPr>
                <w:rFonts w:ascii="Times New Roman" w:hAnsi="Times New Roman" w:cs="Times New Roman"/>
                <w:sz w:val="20"/>
              </w:rPr>
              <w:t xml:space="preserve"> </w:t>
            </w:r>
            <w:r w:rsidRPr="00806565">
              <w:rPr>
                <w:rFonts w:ascii="Times New Roman" w:hAnsi="Times New Roman" w:cs="Times New Roman"/>
                <w:sz w:val="20"/>
              </w:rPr>
              <w:t>202</w:t>
            </w:r>
            <w:r>
              <w:rPr>
                <w:rFonts w:ascii="Times New Roman" w:hAnsi="Times New Roman" w:cs="Times New Roman"/>
                <w:sz w:val="20"/>
              </w:rPr>
              <w:t>4</w:t>
            </w:r>
            <w:r w:rsidRPr="00806565">
              <w:rPr>
                <w:rFonts w:ascii="Times New Roman" w:hAnsi="Times New Roman" w:cs="Times New Roman"/>
                <w:sz w:val="20"/>
              </w:rPr>
              <w:t>-2</w:t>
            </w:r>
            <w:r>
              <w:rPr>
                <w:rFonts w:ascii="Times New Roman" w:hAnsi="Times New Roman" w:cs="Times New Roman"/>
                <w:sz w:val="20"/>
              </w:rPr>
              <w:t>5.</w:t>
            </w:r>
          </w:p>
          <w:p w14:paraId="0FAE8EF9"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Plinth Area-500 Sq.ft</w:t>
            </w:r>
          </w:p>
          <w:p w14:paraId="36AF9C7B"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Office Area-126 Sq.ft</w:t>
            </w:r>
          </w:p>
          <w:p w14:paraId="0516C266" w14:textId="0A12F31A"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Total Area-626 Sq.ft</w:t>
            </w:r>
          </w:p>
        </w:tc>
        <w:tc>
          <w:tcPr>
            <w:tcW w:w="1418" w:type="dxa"/>
            <w:vAlign w:val="center"/>
          </w:tcPr>
          <w:p w14:paraId="6D124C07"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 xml:space="preserve">Civil, </w:t>
            </w:r>
          </w:p>
          <w:p w14:paraId="23848B55" w14:textId="71FBAB24"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 xml:space="preserve">EI &amp;GPH- </w:t>
            </w:r>
            <w:r>
              <w:rPr>
                <w:rFonts w:ascii="Times New Roman" w:hAnsi="Times New Roman" w:cs="Times New Roman"/>
                <w:sz w:val="20"/>
              </w:rPr>
              <w:t>12.32</w:t>
            </w:r>
            <w:r w:rsidRPr="00806565">
              <w:rPr>
                <w:rFonts w:ascii="Times New Roman" w:hAnsi="Times New Roman" w:cs="Times New Roman"/>
                <w:sz w:val="20"/>
              </w:rPr>
              <w:t>/-</w:t>
            </w:r>
          </w:p>
        </w:tc>
        <w:tc>
          <w:tcPr>
            <w:tcW w:w="1276" w:type="dxa"/>
            <w:vAlign w:val="center"/>
          </w:tcPr>
          <w:p w14:paraId="2EE20DDA" w14:textId="6E3811AA" w:rsidR="00A83F52" w:rsidRPr="00806565" w:rsidRDefault="00A83F52" w:rsidP="00A83F52">
            <w:pPr>
              <w:jc w:val="center"/>
              <w:rPr>
                <w:sz w:val="20"/>
                <w:szCs w:val="22"/>
              </w:rPr>
            </w:pPr>
            <w:r>
              <w:rPr>
                <w:sz w:val="20"/>
                <w:szCs w:val="22"/>
              </w:rPr>
              <w:t>3.5</w:t>
            </w:r>
            <w:r w:rsidRPr="00806565">
              <w:rPr>
                <w:sz w:val="20"/>
                <w:szCs w:val="22"/>
              </w:rPr>
              <w:t xml:space="preserve"> Calendar Month</w:t>
            </w:r>
          </w:p>
        </w:tc>
        <w:tc>
          <w:tcPr>
            <w:tcW w:w="1114" w:type="dxa"/>
            <w:vAlign w:val="center"/>
          </w:tcPr>
          <w:p w14:paraId="313A3319" w14:textId="2DC9C103" w:rsidR="00A83F52" w:rsidRPr="00806565" w:rsidRDefault="00A83F52" w:rsidP="00A83F52">
            <w:pPr>
              <w:jc w:val="center"/>
              <w:rPr>
                <w:bCs/>
                <w:sz w:val="20"/>
                <w:szCs w:val="22"/>
              </w:rPr>
            </w:pPr>
            <w:r w:rsidRPr="00806565">
              <w:rPr>
                <w:bCs/>
                <w:sz w:val="20"/>
                <w:szCs w:val="22"/>
              </w:rPr>
              <w:t>“D” &amp; “C” Class</w:t>
            </w:r>
          </w:p>
        </w:tc>
        <w:tc>
          <w:tcPr>
            <w:tcW w:w="1170" w:type="dxa"/>
            <w:vAlign w:val="center"/>
          </w:tcPr>
          <w:p w14:paraId="20C703D3" w14:textId="4A0DF0DB" w:rsidR="00A83F52" w:rsidRPr="00806565" w:rsidRDefault="00A83F52" w:rsidP="00A83F52">
            <w:pPr>
              <w:autoSpaceDE w:val="0"/>
              <w:autoSpaceDN w:val="0"/>
              <w:adjustRightInd w:val="0"/>
              <w:jc w:val="center"/>
              <w:rPr>
                <w:bCs/>
                <w:sz w:val="20"/>
                <w:szCs w:val="22"/>
              </w:rPr>
            </w:pPr>
            <w:r>
              <w:rPr>
                <w:bCs/>
                <w:sz w:val="20"/>
                <w:szCs w:val="22"/>
              </w:rPr>
              <w:t>12,400/-</w:t>
            </w:r>
          </w:p>
        </w:tc>
        <w:tc>
          <w:tcPr>
            <w:tcW w:w="1102" w:type="dxa"/>
            <w:vAlign w:val="center"/>
          </w:tcPr>
          <w:p w14:paraId="0DEA82E8" w14:textId="3F11A26E" w:rsidR="00A83F52" w:rsidRPr="00806565" w:rsidRDefault="00A83F52" w:rsidP="00A83F52">
            <w:pPr>
              <w:autoSpaceDE w:val="0"/>
              <w:autoSpaceDN w:val="0"/>
              <w:adjustRightInd w:val="0"/>
              <w:jc w:val="center"/>
              <w:rPr>
                <w:bCs/>
                <w:sz w:val="20"/>
                <w:szCs w:val="22"/>
              </w:rPr>
            </w:pPr>
            <w:r w:rsidRPr="00806565">
              <w:rPr>
                <w:bCs/>
                <w:sz w:val="20"/>
                <w:szCs w:val="22"/>
              </w:rPr>
              <w:t>Rs. 6,000/-</w:t>
            </w:r>
          </w:p>
        </w:tc>
        <w:tc>
          <w:tcPr>
            <w:tcW w:w="1242" w:type="dxa"/>
            <w:vAlign w:val="center"/>
          </w:tcPr>
          <w:p w14:paraId="78ACBC2B" w14:textId="16DFC069" w:rsidR="00A83F52" w:rsidRPr="00806565" w:rsidRDefault="00A83F52" w:rsidP="00A83F52">
            <w:pPr>
              <w:jc w:val="center"/>
              <w:rPr>
                <w:sz w:val="20"/>
                <w:szCs w:val="22"/>
              </w:rPr>
            </w:pPr>
            <w:r w:rsidRPr="00806565">
              <w:rPr>
                <w:sz w:val="20"/>
                <w:szCs w:val="22"/>
              </w:rPr>
              <w:t>1</w:t>
            </w:r>
            <w:r>
              <w:rPr>
                <w:sz w:val="20"/>
                <w:szCs w:val="22"/>
              </w:rPr>
              <w:t>6</w:t>
            </w:r>
            <w:r w:rsidRPr="00806565">
              <w:rPr>
                <w:sz w:val="20"/>
                <w:szCs w:val="22"/>
              </w:rPr>
              <w:t xml:space="preserve">:00 Hrs of </w:t>
            </w:r>
            <w:r>
              <w:rPr>
                <w:sz w:val="20"/>
                <w:szCs w:val="22"/>
              </w:rPr>
              <w:t>26</w:t>
            </w:r>
            <w:r w:rsidRPr="00806565">
              <w:rPr>
                <w:sz w:val="20"/>
                <w:szCs w:val="22"/>
              </w:rPr>
              <w:t>.</w:t>
            </w:r>
            <w:r>
              <w:rPr>
                <w:sz w:val="20"/>
                <w:szCs w:val="22"/>
              </w:rPr>
              <w:t>11</w:t>
            </w:r>
            <w:r w:rsidRPr="00806565">
              <w:rPr>
                <w:sz w:val="20"/>
                <w:szCs w:val="22"/>
              </w:rPr>
              <w:t>.202</w:t>
            </w:r>
            <w:r>
              <w:rPr>
                <w:sz w:val="20"/>
                <w:szCs w:val="22"/>
              </w:rPr>
              <w:t>4</w:t>
            </w:r>
            <w:r w:rsidRPr="00806565">
              <w:rPr>
                <w:sz w:val="20"/>
                <w:szCs w:val="22"/>
              </w:rPr>
              <w:t xml:space="preserve"> to 16:00 Hrs of </w:t>
            </w:r>
            <w:r>
              <w:rPr>
                <w:sz w:val="20"/>
                <w:szCs w:val="22"/>
              </w:rPr>
              <w:t>06</w:t>
            </w:r>
            <w:r w:rsidRPr="00806565">
              <w:rPr>
                <w:sz w:val="20"/>
                <w:szCs w:val="22"/>
              </w:rPr>
              <w:t>.</w:t>
            </w:r>
            <w:r>
              <w:rPr>
                <w:sz w:val="20"/>
                <w:szCs w:val="22"/>
              </w:rPr>
              <w:t>12</w:t>
            </w:r>
            <w:r w:rsidRPr="00806565">
              <w:rPr>
                <w:sz w:val="20"/>
                <w:szCs w:val="22"/>
              </w:rPr>
              <w:t>.202</w:t>
            </w:r>
            <w:r>
              <w:rPr>
                <w:sz w:val="20"/>
                <w:szCs w:val="22"/>
              </w:rPr>
              <w:t>4</w:t>
            </w:r>
          </w:p>
        </w:tc>
      </w:tr>
      <w:tr w:rsidR="00A83F52" w:rsidRPr="00806565" w14:paraId="28D10D4E" w14:textId="77777777" w:rsidTr="00E760A4">
        <w:trPr>
          <w:trHeight w:val="565"/>
          <w:jc w:val="center"/>
        </w:trPr>
        <w:tc>
          <w:tcPr>
            <w:tcW w:w="450" w:type="dxa"/>
            <w:vAlign w:val="center"/>
          </w:tcPr>
          <w:p w14:paraId="5EA1D712" w14:textId="77777777" w:rsidR="00A83F52" w:rsidRPr="00806565" w:rsidRDefault="00A83F52" w:rsidP="00A83F52">
            <w:pPr>
              <w:jc w:val="center"/>
              <w:rPr>
                <w:bCs/>
                <w:sz w:val="20"/>
                <w:szCs w:val="22"/>
              </w:rPr>
            </w:pPr>
            <w:r w:rsidRPr="00806565">
              <w:rPr>
                <w:bCs/>
                <w:sz w:val="20"/>
                <w:szCs w:val="22"/>
              </w:rPr>
              <w:t>2</w:t>
            </w:r>
          </w:p>
        </w:tc>
        <w:tc>
          <w:tcPr>
            <w:tcW w:w="3513" w:type="dxa"/>
            <w:vAlign w:val="center"/>
          </w:tcPr>
          <w:p w14:paraId="340C5DDD"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Construction</w:t>
            </w:r>
            <w:r>
              <w:rPr>
                <w:rFonts w:ascii="Times New Roman" w:hAnsi="Times New Roman" w:cs="Times New Roman"/>
                <w:sz w:val="20"/>
              </w:rPr>
              <w:t xml:space="preserve"> </w:t>
            </w:r>
            <w:r w:rsidRPr="00806565">
              <w:rPr>
                <w:rFonts w:ascii="Times New Roman" w:hAnsi="Times New Roman" w:cs="Times New Roman"/>
                <w:sz w:val="20"/>
              </w:rPr>
              <w:t>of 1 No.</w:t>
            </w:r>
            <w:r>
              <w:rPr>
                <w:rFonts w:ascii="Times New Roman" w:hAnsi="Times New Roman" w:cs="Times New Roman"/>
                <w:sz w:val="20"/>
              </w:rPr>
              <w:t xml:space="preserve"> </w:t>
            </w:r>
            <w:r w:rsidRPr="00806565">
              <w:rPr>
                <w:rFonts w:ascii="Times New Roman" w:hAnsi="Times New Roman" w:cs="Times New Roman"/>
                <w:sz w:val="20"/>
              </w:rPr>
              <w:t>Forest</w:t>
            </w:r>
            <w:r>
              <w:rPr>
                <w:rFonts w:ascii="Times New Roman" w:hAnsi="Times New Roman" w:cs="Times New Roman"/>
                <w:sz w:val="20"/>
              </w:rPr>
              <w:t xml:space="preserve"> </w:t>
            </w:r>
            <w:r w:rsidRPr="00806565">
              <w:rPr>
                <w:rFonts w:ascii="Times New Roman" w:hAnsi="Times New Roman" w:cs="Times New Roman"/>
                <w:sz w:val="20"/>
              </w:rPr>
              <w:t>Guard</w:t>
            </w:r>
          </w:p>
          <w:p w14:paraId="5979C77E" w14:textId="77777777" w:rsidR="00A83F52" w:rsidRPr="00806565" w:rsidRDefault="00A83F52" w:rsidP="00A83F52">
            <w:pPr>
              <w:pStyle w:val="TableParagraph"/>
              <w:jc w:val="center"/>
              <w:rPr>
                <w:rFonts w:ascii="Times New Roman" w:hAnsi="Times New Roman" w:cs="Times New Roman"/>
                <w:spacing w:val="13"/>
                <w:sz w:val="20"/>
              </w:rPr>
            </w:pPr>
            <w:r w:rsidRPr="00806565">
              <w:rPr>
                <w:rFonts w:ascii="Times New Roman" w:hAnsi="Times New Roman" w:cs="Times New Roman"/>
                <w:sz w:val="20"/>
              </w:rPr>
              <w:t>Quarter</w:t>
            </w:r>
            <w:r>
              <w:rPr>
                <w:rFonts w:ascii="Times New Roman" w:hAnsi="Times New Roman" w:cs="Times New Roman"/>
                <w:sz w:val="20"/>
              </w:rPr>
              <w:t xml:space="preserve"> of Jatabal Beat </w:t>
            </w:r>
            <w:r w:rsidRPr="00806565">
              <w:rPr>
                <w:rFonts w:ascii="Times New Roman" w:hAnsi="Times New Roman" w:cs="Times New Roman"/>
                <w:sz w:val="20"/>
              </w:rPr>
              <w:t xml:space="preserve">at </w:t>
            </w:r>
            <w:r>
              <w:rPr>
                <w:rFonts w:ascii="Times New Roman" w:hAnsi="Times New Roman" w:cs="Times New Roman"/>
                <w:spacing w:val="1"/>
                <w:sz w:val="20"/>
              </w:rPr>
              <w:t>Dabugam</w:t>
            </w:r>
            <w:r w:rsidRPr="00806565">
              <w:rPr>
                <w:rFonts w:ascii="Times New Roman" w:hAnsi="Times New Roman" w:cs="Times New Roman"/>
                <w:spacing w:val="1"/>
                <w:sz w:val="20"/>
              </w:rPr>
              <w:t xml:space="preserve"> </w:t>
            </w:r>
            <w:r w:rsidRPr="00806565">
              <w:rPr>
                <w:rFonts w:ascii="Times New Roman" w:hAnsi="Times New Roman" w:cs="Times New Roman"/>
                <w:sz w:val="20"/>
              </w:rPr>
              <w:t>Range of Nabarangpur Forest</w:t>
            </w:r>
            <w:r>
              <w:rPr>
                <w:rFonts w:ascii="Times New Roman" w:hAnsi="Times New Roman" w:cs="Times New Roman"/>
                <w:sz w:val="20"/>
              </w:rPr>
              <w:t xml:space="preserve"> </w:t>
            </w:r>
            <w:r w:rsidRPr="00806565">
              <w:rPr>
                <w:rFonts w:ascii="Times New Roman" w:hAnsi="Times New Roman" w:cs="Times New Roman"/>
                <w:sz w:val="20"/>
              </w:rPr>
              <w:t>Division</w:t>
            </w:r>
            <w:r>
              <w:rPr>
                <w:rFonts w:ascii="Times New Roman" w:hAnsi="Times New Roman" w:cs="Times New Roman"/>
                <w:sz w:val="20"/>
              </w:rPr>
              <w:t xml:space="preserve"> </w:t>
            </w:r>
            <w:r w:rsidRPr="00806565">
              <w:rPr>
                <w:rFonts w:ascii="Times New Roman" w:hAnsi="Times New Roman" w:cs="Times New Roman"/>
                <w:sz w:val="20"/>
              </w:rPr>
              <w:t>during</w:t>
            </w:r>
            <w:r>
              <w:rPr>
                <w:rFonts w:ascii="Times New Roman" w:hAnsi="Times New Roman" w:cs="Times New Roman"/>
                <w:sz w:val="20"/>
              </w:rPr>
              <w:t xml:space="preserve"> </w:t>
            </w:r>
            <w:r w:rsidRPr="00806565">
              <w:rPr>
                <w:rFonts w:ascii="Times New Roman" w:hAnsi="Times New Roman" w:cs="Times New Roman"/>
                <w:sz w:val="20"/>
              </w:rPr>
              <w:t>the</w:t>
            </w:r>
            <w:r>
              <w:rPr>
                <w:rFonts w:ascii="Times New Roman" w:hAnsi="Times New Roman" w:cs="Times New Roman"/>
                <w:sz w:val="20"/>
              </w:rPr>
              <w:t xml:space="preserve"> </w:t>
            </w:r>
            <w:r w:rsidRPr="00806565">
              <w:rPr>
                <w:rFonts w:ascii="Times New Roman" w:hAnsi="Times New Roman" w:cs="Times New Roman"/>
                <w:sz w:val="20"/>
              </w:rPr>
              <w:t>year</w:t>
            </w:r>
          </w:p>
          <w:p w14:paraId="2FE70F4E"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202</w:t>
            </w:r>
            <w:r>
              <w:rPr>
                <w:rFonts w:ascii="Times New Roman" w:hAnsi="Times New Roman" w:cs="Times New Roman"/>
                <w:sz w:val="20"/>
              </w:rPr>
              <w:t>4</w:t>
            </w:r>
            <w:r w:rsidRPr="00806565">
              <w:rPr>
                <w:rFonts w:ascii="Times New Roman" w:hAnsi="Times New Roman" w:cs="Times New Roman"/>
                <w:sz w:val="20"/>
              </w:rPr>
              <w:t>-2</w:t>
            </w:r>
            <w:r>
              <w:rPr>
                <w:rFonts w:ascii="Times New Roman" w:hAnsi="Times New Roman" w:cs="Times New Roman"/>
                <w:sz w:val="20"/>
              </w:rPr>
              <w:t>5.</w:t>
            </w:r>
          </w:p>
          <w:p w14:paraId="4E42F7B4"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Plinth Area-500 Sq.ft</w:t>
            </w:r>
          </w:p>
          <w:p w14:paraId="7A25A275"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Office Area-126 Sq.ft</w:t>
            </w:r>
          </w:p>
          <w:p w14:paraId="35512BCF" w14:textId="10D65C31"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Total Area-626 Sq.ft</w:t>
            </w:r>
          </w:p>
        </w:tc>
        <w:tc>
          <w:tcPr>
            <w:tcW w:w="1418" w:type="dxa"/>
            <w:vAlign w:val="center"/>
          </w:tcPr>
          <w:p w14:paraId="0A522A4A"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 xml:space="preserve">Civil, </w:t>
            </w:r>
          </w:p>
          <w:p w14:paraId="5C24B0B5" w14:textId="0D2D0F95"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 xml:space="preserve">EI &amp;GPH- </w:t>
            </w:r>
            <w:r>
              <w:rPr>
                <w:rFonts w:ascii="Times New Roman" w:hAnsi="Times New Roman" w:cs="Times New Roman"/>
                <w:sz w:val="20"/>
              </w:rPr>
              <w:t>12.32</w:t>
            </w:r>
            <w:r w:rsidRPr="00806565">
              <w:rPr>
                <w:rFonts w:ascii="Times New Roman" w:hAnsi="Times New Roman" w:cs="Times New Roman"/>
                <w:sz w:val="20"/>
              </w:rPr>
              <w:t>/-</w:t>
            </w:r>
          </w:p>
        </w:tc>
        <w:tc>
          <w:tcPr>
            <w:tcW w:w="1276" w:type="dxa"/>
            <w:vAlign w:val="center"/>
          </w:tcPr>
          <w:p w14:paraId="069BFD27" w14:textId="33BD36BD" w:rsidR="00A83F52" w:rsidRPr="00806565" w:rsidRDefault="00A83F52" w:rsidP="00A83F52">
            <w:pPr>
              <w:jc w:val="center"/>
            </w:pPr>
            <w:r>
              <w:rPr>
                <w:sz w:val="20"/>
                <w:szCs w:val="22"/>
              </w:rPr>
              <w:t>3.5</w:t>
            </w:r>
            <w:r w:rsidRPr="00806565">
              <w:rPr>
                <w:sz w:val="20"/>
                <w:szCs w:val="22"/>
              </w:rPr>
              <w:t xml:space="preserve"> Calendar Month</w:t>
            </w:r>
          </w:p>
        </w:tc>
        <w:tc>
          <w:tcPr>
            <w:tcW w:w="1114" w:type="dxa"/>
            <w:vAlign w:val="center"/>
          </w:tcPr>
          <w:p w14:paraId="294B7C23" w14:textId="39285CF2" w:rsidR="00A83F52" w:rsidRPr="00806565" w:rsidRDefault="00A83F52" w:rsidP="00A83F52">
            <w:pPr>
              <w:jc w:val="center"/>
              <w:rPr>
                <w:sz w:val="20"/>
                <w:szCs w:val="22"/>
              </w:rPr>
            </w:pPr>
            <w:r w:rsidRPr="00806565">
              <w:rPr>
                <w:bCs/>
                <w:sz w:val="20"/>
                <w:szCs w:val="22"/>
              </w:rPr>
              <w:t>“D” &amp; “C” Class</w:t>
            </w:r>
          </w:p>
        </w:tc>
        <w:tc>
          <w:tcPr>
            <w:tcW w:w="1170" w:type="dxa"/>
            <w:vAlign w:val="center"/>
          </w:tcPr>
          <w:p w14:paraId="4FE622AE" w14:textId="143C81B2" w:rsidR="00A83F52" w:rsidRPr="00806565" w:rsidRDefault="00A83F52" w:rsidP="00A83F52">
            <w:pPr>
              <w:autoSpaceDE w:val="0"/>
              <w:autoSpaceDN w:val="0"/>
              <w:adjustRightInd w:val="0"/>
              <w:jc w:val="center"/>
              <w:rPr>
                <w:bCs/>
                <w:sz w:val="20"/>
                <w:szCs w:val="22"/>
              </w:rPr>
            </w:pPr>
            <w:r>
              <w:rPr>
                <w:bCs/>
                <w:sz w:val="20"/>
                <w:szCs w:val="22"/>
              </w:rPr>
              <w:t>12,400/-</w:t>
            </w:r>
          </w:p>
        </w:tc>
        <w:tc>
          <w:tcPr>
            <w:tcW w:w="1102" w:type="dxa"/>
            <w:vAlign w:val="center"/>
          </w:tcPr>
          <w:p w14:paraId="4ACD507E" w14:textId="222CD3E9" w:rsidR="00A83F52" w:rsidRPr="00806565" w:rsidRDefault="00A83F52" w:rsidP="00A83F52">
            <w:pPr>
              <w:autoSpaceDE w:val="0"/>
              <w:autoSpaceDN w:val="0"/>
              <w:adjustRightInd w:val="0"/>
              <w:jc w:val="center"/>
              <w:rPr>
                <w:bCs/>
                <w:sz w:val="20"/>
                <w:szCs w:val="22"/>
              </w:rPr>
            </w:pPr>
            <w:r w:rsidRPr="00806565">
              <w:rPr>
                <w:bCs/>
                <w:sz w:val="20"/>
                <w:szCs w:val="22"/>
              </w:rPr>
              <w:t>Rs. 6,000/-</w:t>
            </w:r>
          </w:p>
        </w:tc>
        <w:tc>
          <w:tcPr>
            <w:tcW w:w="1242" w:type="dxa"/>
            <w:vAlign w:val="center"/>
          </w:tcPr>
          <w:p w14:paraId="4195BF1A" w14:textId="12767E7A" w:rsidR="00A83F52" w:rsidRPr="00806565" w:rsidRDefault="00A83F52" w:rsidP="00A83F52">
            <w:pPr>
              <w:jc w:val="center"/>
              <w:rPr>
                <w:sz w:val="20"/>
                <w:szCs w:val="22"/>
              </w:rPr>
            </w:pPr>
            <w:r w:rsidRPr="00806565">
              <w:rPr>
                <w:sz w:val="20"/>
                <w:szCs w:val="22"/>
              </w:rPr>
              <w:t>1</w:t>
            </w:r>
            <w:r>
              <w:rPr>
                <w:sz w:val="20"/>
                <w:szCs w:val="22"/>
              </w:rPr>
              <w:t>6</w:t>
            </w:r>
            <w:r w:rsidRPr="00806565">
              <w:rPr>
                <w:sz w:val="20"/>
                <w:szCs w:val="22"/>
              </w:rPr>
              <w:t xml:space="preserve">:00 Hrs of </w:t>
            </w:r>
            <w:r>
              <w:rPr>
                <w:sz w:val="20"/>
                <w:szCs w:val="22"/>
              </w:rPr>
              <w:t>26</w:t>
            </w:r>
            <w:r w:rsidRPr="00806565">
              <w:rPr>
                <w:sz w:val="20"/>
                <w:szCs w:val="22"/>
              </w:rPr>
              <w:t>.</w:t>
            </w:r>
            <w:r>
              <w:rPr>
                <w:sz w:val="20"/>
                <w:szCs w:val="22"/>
              </w:rPr>
              <w:t>11</w:t>
            </w:r>
            <w:r w:rsidRPr="00806565">
              <w:rPr>
                <w:sz w:val="20"/>
                <w:szCs w:val="22"/>
              </w:rPr>
              <w:t>.202</w:t>
            </w:r>
            <w:r>
              <w:rPr>
                <w:sz w:val="20"/>
                <w:szCs w:val="22"/>
              </w:rPr>
              <w:t>4</w:t>
            </w:r>
            <w:r w:rsidRPr="00806565">
              <w:rPr>
                <w:sz w:val="20"/>
                <w:szCs w:val="22"/>
              </w:rPr>
              <w:t xml:space="preserve"> to 16:00 Hrs of </w:t>
            </w:r>
            <w:r>
              <w:rPr>
                <w:sz w:val="20"/>
                <w:szCs w:val="22"/>
              </w:rPr>
              <w:t>06</w:t>
            </w:r>
            <w:r w:rsidRPr="00806565">
              <w:rPr>
                <w:sz w:val="20"/>
                <w:szCs w:val="22"/>
              </w:rPr>
              <w:t>.</w:t>
            </w:r>
            <w:r>
              <w:rPr>
                <w:sz w:val="20"/>
                <w:szCs w:val="22"/>
              </w:rPr>
              <w:t>12</w:t>
            </w:r>
            <w:r w:rsidRPr="00806565">
              <w:rPr>
                <w:sz w:val="20"/>
                <w:szCs w:val="22"/>
              </w:rPr>
              <w:t>.202</w:t>
            </w:r>
            <w:r>
              <w:rPr>
                <w:sz w:val="20"/>
                <w:szCs w:val="22"/>
              </w:rPr>
              <w:t>4</w:t>
            </w:r>
          </w:p>
        </w:tc>
      </w:tr>
      <w:tr w:rsidR="00A83F52" w:rsidRPr="00806565" w14:paraId="22CB92C4" w14:textId="77777777" w:rsidTr="00E760A4">
        <w:trPr>
          <w:trHeight w:val="565"/>
          <w:jc w:val="center"/>
        </w:trPr>
        <w:tc>
          <w:tcPr>
            <w:tcW w:w="450" w:type="dxa"/>
            <w:vAlign w:val="center"/>
          </w:tcPr>
          <w:p w14:paraId="76F84066" w14:textId="77777777" w:rsidR="00A83F52" w:rsidRPr="00806565" w:rsidRDefault="00A83F52" w:rsidP="00A83F52">
            <w:pPr>
              <w:jc w:val="center"/>
              <w:rPr>
                <w:bCs/>
                <w:sz w:val="20"/>
                <w:szCs w:val="22"/>
              </w:rPr>
            </w:pPr>
            <w:r>
              <w:rPr>
                <w:bCs/>
                <w:sz w:val="20"/>
                <w:szCs w:val="22"/>
              </w:rPr>
              <w:t>3</w:t>
            </w:r>
          </w:p>
        </w:tc>
        <w:tc>
          <w:tcPr>
            <w:tcW w:w="3513" w:type="dxa"/>
            <w:vAlign w:val="center"/>
          </w:tcPr>
          <w:p w14:paraId="6A17A1E9"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Construction</w:t>
            </w:r>
            <w:r>
              <w:rPr>
                <w:rFonts w:ascii="Times New Roman" w:hAnsi="Times New Roman" w:cs="Times New Roman"/>
                <w:sz w:val="20"/>
              </w:rPr>
              <w:t xml:space="preserve"> </w:t>
            </w:r>
            <w:r w:rsidRPr="00806565">
              <w:rPr>
                <w:rFonts w:ascii="Times New Roman" w:hAnsi="Times New Roman" w:cs="Times New Roman"/>
                <w:sz w:val="20"/>
              </w:rPr>
              <w:t>of 1 No.</w:t>
            </w:r>
            <w:r>
              <w:rPr>
                <w:rFonts w:ascii="Times New Roman" w:hAnsi="Times New Roman" w:cs="Times New Roman"/>
                <w:sz w:val="20"/>
              </w:rPr>
              <w:t xml:space="preserve"> </w:t>
            </w:r>
            <w:r w:rsidRPr="00806565">
              <w:rPr>
                <w:rFonts w:ascii="Times New Roman" w:hAnsi="Times New Roman" w:cs="Times New Roman"/>
                <w:sz w:val="20"/>
              </w:rPr>
              <w:t>Forest</w:t>
            </w:r>
            <w:r>
              <w:rPr>
                <w:rFonts w:ascii="Times New Roman" w:hAnsi="Times New Roman" w:cs="Times New Roman"/>
                <w:sz w:val="20"/>
              </w:rPr>
              <w:t xml:space="preserve"> </w:t>
            </w:r>
            <w:r w:rsidRPr="00806565">
              <w:rPr>
                <w:rFonts w:ascii="Times New Roman" w:hAnsi="Times New Roman" w:cs="Times New Roman"/>
                <w:sz w:val="20"/>
              </w:rPr>
              <w:t>Guard</w:t>
            </w:r>
          </w:p>
          <w:p w14:paraId="27AB5112" w14:textId="77777777" w:rsidR="00A83F52" w:rsidRPr="00806565" w:rsidRDefault="00A83F52" w:rsidP="00A83F52">
            <w:pPr>
              <w:pStyle w:val="TableParagraph"/>
              <w:jc w:val="center"/>
              <w:rPr>
                <w:rFonts w:ascii="Times New Roman" w:hAnsi="Times New Roman" w:cs="Times New Roman"/>
                <w:spacing w:val="13"/>
                <w:sz w:val="20"/>
              </w:rPr>
            </w:pPr>
            <w:r w:rsidRPr="00806565">
              <w:rPr>
                <w:rFonts w:ascii="Times New Roman" w:hAnsi="Times New Roman" w:cs="Times New Roman"/>
                <w:sz w:val="20"/>
              </w:rPr>
              <w:t>Quarter</w:t>
            </w:r>
            <w:r>
              <w:rPr>
                <w:rFonts w:ascii="Times New Roman" w:hAnsi="Times New Roman" w:cs="Times New Roman"/>
                <w:sz w:val="20"/>
              </w:rPr>
              <w:t xml:space="preserve"> of Sankumari Beat </w:t>
            </w:r>
            <w:r w:rsidRPr="00806565">
              <w:rPr>
                <w:rFonts w:ascii="Times New Roman" w:hAnsi="Times New Roman" w:cs="Times New Roman"/>
                <w:sz w:val="20"/>
              </w:rPr>
              <w:t xml:space="preserve">at </w:t>
            </w:r>
            <w:r>
              <w:rPr>
                <w:rFonts w:ascii="Times New Roman" w:hAnsi="Times New Roman" w:cs="Times New Roman"/>
                <w:spacing w:val="1"/>
                <w:sz w:val="20"/>
              </w:rPr>
              <w:t>Umerkote</w:t>
            </w:r>
            <w:r w:rsidRPr="00806565">
              <w:rPr>
                <w:rFonts w:ascii="Times New Roman" w:hAnsi="Times New Roman" w:cs="Times New Roman"/>
                <w:spacing w:val="1"/>
                <w:sz w:val="20"/>
              </w:rPr>
              <w:t xml:space="preserve"> </w:t>
            </w:r>
            <w:r w:rsidRPr="00806565">
              <w:rPr>
                <w:rFonts w:ascii="Times New Roman" w:hAnsi="Times New Roman" w:cs="Times New Roman"/>
                <w:sz w:val="20"/>
              </w:rPr>
              <w:t>Range of Nabarangpur Forest</w:t>
            </w:r>
            <w:r>
              <w:rPr>
                <w:rFonts w:ascii="Times New Roman" w:hAnsi="Times New Roman" w:cs="Times New Roman"/>
                <w:sz w:val="20"/>
              </w:rPr>
              <w:t xml:space="preserve"> </w:t>
            </w:r>
            <w:r w:rsidRPr="00806565">
              <w:rPr>
                <w:rFonts w:ascii="Times New Roman" w:hAnsi="Times New Roman" w:cs="Times New Roman"/>
                <w:sz w:val="20"/>
              </w:rPr>
              <w:t>Division</w:t>
            </w:r>
            <w:r>
              <w:rPr>
                <w:rFonts w:ascii="Times New Roman" w:hAnsi="Times New Roman" w:cs="Times New Roman"/>
                <w:sz w:val="20"/>
              </w:rPr>
              <w:t xml:space="preserve"> </w:t>
            </w:r>
            <w:r w:rsidRPr="00806565">
              <w:rPr>
                <w:rFonts w:ascii="Times New Roman" w:hAnsi="Times New Roman" w:cs="Times New Roman"/>
                <w:sz w:val="20"/>
              </w:rPr>
              <w:t>during</w:t>
            </w:r>
            <w:r>
              <w:rPr>
                <w:rFonts w:ascii="Times New Roman" w:hAnsi="Times New Roman" w:cs="Times New Roman"/>
                <w:sz w:val="20"/>
              </w:rPr>
              <w:t xml:space="preserve"> </w:t>
            </w:r>
            <w:r w:rsidRPr="00806565">
              <w:rPr>
                <w:rFonts w:ascii="Times New Roman" w:hAnsi="Times New Roman" w:cs="Times New Roman"/>
                <w:sz w:val="20"/>
              </w:rPr>
              <w:t>the</w:t>
            </w:r>
            <w:r>
              <w:rPr>
                <w:rFonts w:ascii="Times New Roman" w:hAnsi="Times New Roman" w:cs="Times New Roman"/>
                <w:sz w:val="20"/>
              </w:rPr>
              <w:t xml:space="preserve"> </w:t>
            </w:r>
            <w:r w:rsidRPr="00806565">
              <w:rPr>
                <w:rFonts w:ascii="Times New Roman" w:hAnsi="Times New Roman" w:cs="Times New Roman"/>
                <w:sz w:val="20"/>
              </w:rPr>
              <w:t>year</w:t>
            </w:r>
          </w:p>
          <w:p w14:paraId="7251E8D1"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202</w:t>
            </w:r>
            <w:r>
              <w:rPr>
                <w:rFonts w:ascii="Times New Roman" w:hAnsi="Times New Roman" w:cs="Times New Roman"/>
                <w:sz w:val="20"/>
              </w:rPr>
              <w:t>4</w:t>
            </w:r>
            <w:r w:rsidRPr="00806565">
              <w:rPr>
                <w:rFonts w:ascii="Times New Roman" w:hAnsi="Times New Roman" w:cs="Times New Roman"/>
                <w:sz w:val="20"/>
              </w:rPr>
              <w:t>-2</w:t>
            </w:r>
            <w:r>
              <w:rPr>
                <w:rFonts w:ascii="Times New Roman" w:hAnsi="Times New Roman" w:cs="Times New Roman"/>
                <w:sz w:val="20"/>
              </w:rPr>
              <w:t>5.</w:t>
            </w:r>
          </w:p>
          <w:p w14:paraId="4B5D8C7E"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Plinth Area-500 Sq.ft</w:t>
            </w:r>
          </w:p>
          <w:p w14:paraId="5EE38D45"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Office Area-126 Sq.ft</w:t>
            </w:r>
          </w:p>
          <w:p w14:paraId="7FA8394A" w14:textId="5AAF858D"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Total Area-626 Sq.ft</w:t>
            </w:r>
          </w:p>
        </w:tc>
        <w:tc>
          <w:tcPr>
            <w:tcW w:w="1418" w:type="dxa"/>
            <w:vAlign w:val="center"/>
          </w:tcPr>
          <w:p w14:paraId="7ACAF667"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 xml:space="preserve">Civil, </w:t>
            </w:r>
          </w:p>
          <w:p w14:paraId="7C2A654D" w14:textId="575BD21D" w:rsidR="00A83F52" w:rsidRPr="006B41DA"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 xml:space="preserve">EI &amp;GPH- </w:t>
            </w:r>
            <w:r>
              <w:rPr>
                <w:rFonts w:ascii="Times New Roman" w:hAnsi="Times New Roman" w:cs="Times New Roman"/>
                <w:sz w:val="20"/>
              </w:rPr>
              <w:t>12.32</w:t>
            </w:r>
            <w:r w:rsidRPr="00806565">
              <w:rPr>
                <w:rFonts w:ascii="Times New Roman" w:hAnsi="Times New Roman" w:cs="Times New Roman"/>
                <w:sz w:val="20"/>
              </w:rPr>
              <w:t>/-</w:t>
            </w:r>
          </w:p>
        </w:tc>
        <w:tc>
          <w:tcPr>
            <w:tcW w:w="1276" w:type="dxa"/>
            <w:vAlign w:val="center"/>
          </w:tcPr>
          <w:p w14:paraId="017D42D2" w14:textId="50668BB1" w:rsidR="00A83F52" w:rsidRPr="00806565" w:rsidRDefault="00A83F52" w:rsidP="00A83F52">
            <w:pPr>
              <w:jc w:val="center"/>
              <w:rPr>
                <w:sz w:val="20"/>
                <w:szCs w:val="22"/>
              </w:rPr>
            </w:pPr>
            <w:r>
              <w:rPr>
                <w:sz w:val="20"/>
                <w:szCs w:val="22"/>
              </w:rPr>
              <w:t>3.5</w:t>
            </w:r>
            <w:r w:rsidRPr="00806565">
              <w:rPr>
                <w:sz w:val="20"/>
                <w:szCs w:val="22"/>
              </w:rPr>
              <w:t xml:space="preserve"> Calendar Month</w:t>
            </w:r>
          </w:p>
        </w:tc>
        <w:tc>
          <w:tcPr>
            <w:tcW w:w="1114" w:type="dxa"/>
            <w:vAlign w:val="center"/>
          </w:tcPr>
          <w:p w14:paraId="3D7931E7" w14:textId="399AB610" w:rsidR="00A83F52" w:rsidRPr="00806565" w:rsidRDefault="00A83F52" w:rsidP="00A83F52">
            <w:pPr>
              <w:jc w:val="center"/>
              <w:rPr>
                <w:bCs/>
                <w:sz w:val="20"/>
                <w:szCs w:val="22"/>
              </w:rPr>
            </w:pPr>
            <w:r w:rsidRPr="00806565">
              <w:rPr>
                <w:bCs/>
                <w:sz w:val="20"/>
                <w:szCs w:val="22"/>
              </w:rPr>
              <w:t>“D” &amp; “C” Class</w:t>
            </w:r>
          </w:p>
        </w:tc>
        <w:tc>
          <w:tcPr>
            <w:tcW w:w="1170" w:type="dxa"/>
            <w:vAlign w:val="center"/>
          </w:tcPr>
          <w:p w14:paraId="6D7C4CEC" w14:textId="6F708662" w:rsidR="00A83F52" w:rsidRPr="00806565" w:rsidRDefault="00A83F52" w:rsidP="00A83F52">
            <w:pPr>
              <w:autoSpaceDE w:val="0"/>
              <w:autoSpaceDN w:val="0"/>
              <w:adjustRightInd w:val="0"/>
              <w:jc w:val="center"/>
              <w:rPr>
                <w:bCs/>
                <w:sz w:val="20"/>
                <w:szCs w:val="22"/>
              </w:rPr>
            </w:pPr>
            <w:r>
              <w:rPr>
                <w:bCs/>
                <w:sz w:val="20"/>
                <w:szCs w:val="22"/>
              </w:rPr>
              <w:t>12,400/-</w:t>
            </w:r>
          </w:p>
        </w:tc>
        <w:tc>
          <w:tcPr>
            <w:tcW w:w="1102" w:type="dxa"/>
            <w:vAlign w:val="center"/>
          </w:tcPr>
          <w:p w14:paraId="549FF584" w14:textId="17C42FE7" w:rsidR="00A83F52" w:rsidRPr="00806565" w:rsidRDefault="00A83F52" w:rsidP="00A83F52">
            <w:pPr>
              <w:autoSpaceDE w:val="0"/>
              <w:autoSpaceDN w:val="0"/>
              <w:adjustRightInd w:val="0"/>
              <w:jc w:val="center"/>
              <w:rPr>
                <w:bCs/>
                <w:sz w:val="20"/>
                <w:szCs w:val="22"/>
              </w:rPr>
            </w:pPr>
            <w:r w:rsidRPr="00806565">
              <w:rPr>
                <w:bCs/>
                <w:sz w:val="20"/>
                <w:szCs w:val="22"/>
              </w:rPr>
              <w:t>Rs. 6,000/-</w:t>
            </w:r>
          </w:p>
        </w:tc>
        <w:tc>
          <w:tcPr>
            <w:tcW w:w="1242" w:type="dxa"/>
            <w:vAlign w:val="center"/>
          </w:tcPr>
          <w:p w14:paraId="179AA57E" w14:textId="0E555766" w:rsidR="00A83F52" w:rsidRPr="00C32EEA" w:rsidRDefault="00A83F52" w:rsidP="00A83F52">
            <w:pPr>
              <w:jc w:val="center"/>
              <w:rPr>
                <w:sz w:val="20"/>
                <w:szCs w:val="22"/>
              </w:rPr>
            </w:pPr>
            <w:r w:rsidRPr="00806565">
              <w:rPr>
                <w:sz w:val="20"/>
                <w:szCs w:val="22"/>
              </w:rPr>
              <w:t>1</w:t>
            </w:r>
            <w:r>
              <w:rPr>
                <w:sz w:val="20"/>
                <w:szCs w:val="22"/>
              </w:rPr>
              <w:t>6</w:t>
            </w:r>
            <w:r w:rsidRPr="00806565">
              <w:rPr>
                <w:sz w:val="20"/>
                <w:szCs w:val="22"/>
              </w:rPr>
              <w:t xml:space="preserve">:00 Hrs of </w:t>
            </w:r>
            <w:r>
              <w:rPr>
                <w:sz w:val="20"/>
                <w:szCs w:val="22"/>
              </w:rPr>
              <w:t>26</w:t>
            </w:r>
            <w:r w:rsidRPr="00806565">
              <w:rPr>
                <w:sz w:val="20"/>
                <w:szCs w:val="22"/>
              </w:rPr>
              <w:t>.</w:t>
            </w:r>
            <w:r>
              <w:rPr>
                <w:sz w:val="20"/>
                <w:szCs w:val="22"/>
              </w:rPr>
              <w:t>11</w:t>
            </w:r>
            <w:r w:rsidRPr="00806565">
              <w:rPr>
                <w:sz w:val="20"/>
                <w:szCs w:val="22"/>
              </w:rPr>
              <w:t>.202</w:t>
            </w:r>
            <w:r>
              <w:rPr>
                <w:sz w:val="20"/>
                <w:szCs w:val="22"/>
              </w:rPr>
              <w:t>4</w:t>
            </w:r>
            <w:r w:rsidRPr="00806565">
              <w:rPr>
                <w:sz w:val="20"/>
                <w:szCs w:val="22"/>
              </w:rPr>
              <w:t xml:space="preserve"> to 16:00 Hrs of </w:t>
            </w:r>
            <w:r>
              <w:rPr>
                <w:sz w:val="20"/>
                <w:szCs w:val="22"/>
              </w:rPr>
              <w:t>06</w:t>
            </w:r>
            <w:r w:rsidRPr="00806565">
              <w:rPr>
                <w:sz w:val="20"/>
                <w:szCs w:val="22"/>
              </w:rPr>
              <w:t>.</w:t>
            </w:r>
            <w:r>
              <w:rPr>
                <w:sz w:val="20"/>
                <w:szCs w:val="22"/>
              </w:rPr>
              <w:t>12</w:t>
            </w:r>
            <w:r w:rsidRPr="00806565">
              <w:rPr>
                <w:sz w:val="20"/>
                <w:szCs w:val="22"/>
              </w:rPr>
              <w:t>.202</w:t>
            </w:r>
            <w:r>
              <w:rPr>
                <w:sz w:val="20"/>
                <w:szCs w:val="22"/>
              </w:rPr>
              <w:t>4</w:t>
            </w:r>
          </w:p>
        </w:tc>
      </w:tr>
      <w:tr w:rsidR="00A83F52" w:rsidRPr="00806565" w14:paraId="682465EF" w14:textId="77777777" w:rsidTr="00E760A4">
        <w:trPr>
          <w:trHeight w:val="565"/>
          <w:jc w:val="center"/>
        </w:trPr>
        <w:tc>
          <w:tcPr>
            <w:tcW w:w="450" w:type="dxa"/>
            <w:vAlign w:val="center"/>
          </w:tcPr>
          <w:p w14:paraId="76CA2152" w14:textId="77777777" w:rsidR="00A83F52" w:rsidRPr="00806565" w:rsidRDefault="00A83F52" w:rsidP="00A83F52">
            <w:pPr>
              <w:jc w:val="center"/>
              <w:rPr>
                <w:bCs/>
                <w:sz w:val="20"/>
                <w:szCs w:val="22"/>
              </w:rPr>
            </w:pPr>
            <w:r>
              <w:rPr>
                <w:bCs/>
                <w:sz w:val="20"/>
                <w:szCs w:val="22"/>
              </w:rPr>
              <w:t>4</w:t>
            </w:r>
          </w:p>
        </w:tc>
        <w:tc>
          <w:tcPr>
            <w:tcW w:w="3513" w:type="dxa"/>
            <w:vAlign w:val="center"/>
          </w:tcPr>
          <w:p w14:paraId="13B4D55B"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Construction</w:t>
            </w:r>
            <w:r>
              <w:rPr>
                <w:rFonts w:ascii="Times New Roman" w:hAnsi="Times New Roman" w:cs="Times New Roman"/>
                <w:sz w:val="20"/>
              </w:rPr>
              <w:t xml:space="preserve"> </w:t>
            </w:r>
            <w:r w:rsidRPr="00806565">
              <w:rPr>
                <w:rFonts w:ascii="Times New Roman" w:hAnsi="Times New Roman" w:cs="Times New Roman"/>
                <w:sz w:val="20"/>
              </w:rPr>
              <w:t>of 1 No.</w:t>
            </w:r>
            <w:r>
              <w:rPr>
                <w:rFonts w:ascii="Times New Roman" w:hAnsi="Times New Roman" w:cs="Times New Roman"/>
                <w:sz w:val="20"/>
              </w:rPr>
              <w:t xml:space="preserve"> </w:t>
            </w:r>
            <w:r w:rsidRPr="00806565">
              <w:rPr>
                <w:rFonts w:ascii="Times New Roman" w:hAnsi="Times New Roman" w:cs="Times New Roman"/>
                <w:sz w:val="20"/>
              </w:rPr>
              <w:t>Forest</w:t>
            </w:r>
            <w:r>
              <w:rPr>
                <w:rFonts w:ascii="Times New Roman" w:hAnsi="Times New Roman" w:cs="Times New Roman"/>
                <w:sz w:val="20"/>
              </w:rPr>
              <w:t xml:space="preserve"> </w:t>
            </w:r>
            <w:r w:rsidRPr="00806565">
              <w:rPr>
                <w:rFonts w:ascii="Times New Roman" w:hAnsi="Times New Roman" w:cs="Times New Roman"/>
                <w:sz w:val="20"/>
              </w:rPr>
              <w:t>Guard</w:t>
            </w:r>
          </w:p>
          <w:p w14:paraId="1B69BF1B" w14:textId="77777777" w:rsidR="00A83F52" w:rsidRPr="00806565" w:rsidRDefault="00A83F52" w:rsidP="00A83F52">
            <w:pPr>
              <w:pStyle w:val="TableParagraph"/>
              <w:jc w:val="center"/>
              <w:rPr>
                <w:rFonts w:ascii="Times New Roman" w:hAnsi="Times New Roman" w:cs="Times New Roman"/>
                <w:spacing w:val="13"/>
                <w:sz w:val="20"/>
              </w:rPr>
            </w:pPr>
            <w:r w:rsidRPr="00806565">
              <w:rPr>
                <w:rFonts w:ascii="Times New Roman" w:hAnsi="Times New Roman" w:cs="Times New Roman"/>
                <w:sz w:val="20"/>
              </w:rPr>
              <w:t>Quarter</w:t>
            </w:r>
            <w:r>
              <w:rPr>
                <w:rFonts w:ascii="Times New Roman" w:hAnsi="Times New Roman" w:cs="Times New Roman"/>
                <w:sz w:val="20"/>
              </w:rPr>
              <w:t xml:space="preserve"> of Medena Beat </w:t>
            </w:r>
            <w:r w:rsidRPr="00806565">
              <w:rPr>
                <w:rFonts w:ascii="Times New Roman" w:hAnsi="Times New Roman" w:cs="Times New Roman"/>
                <w:sz w:val="20"/>
              </w:rPr>
              <w:t xml:space="preserve">at </w:t>
            </w:r>
            <w:r>
              <w:rPr>
                <w:rFonts w:ascii="Times New Roman" w:hAnsi="Times New Roman" w:cs="Times New Roman"/>
                <w:spacing w:val="1"/>
                <w:sz w:val="20"/>
              </w:rPr>
              <w:t>Jharigam</w:t>
            </w:r>
            <w:r w:rsidRPr="00806565">
              <w:rPr>
                <w:rFonts w:ascii="Times New Roman" w:hAnsi="Times New Roman" w:cs="Times New Roman"/>
                <w:spacing w:val="1"/>
                <w:sz w:val="20"/>
              </w:rPr>
              <w:t xml:space="preserve"> </w:t>
            </w:r>
            <w:r w:rsidRPr="00806565">
              <w:rPr>
                <w:rFonts w:ascii="Times New Roman" w:hAnsi="Times New Roman" w:cs="Times New Roman"/>
                <w:sz w:val="20"/>
              </w:rPr>
              <w:t>Range of Nabarangpur Forest</w:t>
            </w:r>
            <w:r>
              <w:rPr>
                <w:rFonts w:ascii="Times New Roman" w:hAnsi="Times New Roman" w:cs="Times New Roman"/>
                <w:sz w:val="20"/>
              </w:rPr>
              <w:t xml:space="preserve"> </w:t>
            </w:r>
            <w:r w:rsidRPr="00806565">
              <w:rPr>
                <w:rFonts w:ascii="Times New Roman" w:hAnsi="Times New Roman" w:cs="Times New Roman"/>
                <w:sz w:val="20"/>
              </w:rPr>
              <w:t>Division</w:t>
            </w:r>
            <w:r>
              <w:rPr>
                <w:rFonts w:ascii="Times New Roman" w:hAnsi="Times New Roman" w:cs="Times New Roman"/>
                <w:sz w:val="20"/>
              </w:rPr>
              <w:t xml:space="preserve"> </w:t>
            </w:r>
            <w:r w:rsidRPr="00806565">
              <w:rPr>
                <w:rFonts w:ascii="Times New Roman" w:hAnsi="Times New Roman" w:cs="Times New Roman"/>
                <w:sz w:val="20"/>
              </w:rPr>
              <w:t>during</w:t>
            </w:r>
            <w:r>
              <w:rPr>
                <w:rFonts w:ascii="Times New Roman" w:hAnsi="Times New Roman" w:cs="Times New Roman"/>
                <w:sz w:val="20"/>
              </w:rPr>
              <w:t xml:space="preserve"> </w:t>
            </w:r>
            <w:r w:rsidRPr="00806565">
              <w:rPr>
                <w:rFonts w:ascii="Times New Roman" w:hAnsi="Times New Roman" w:cs="Times New Roman"/>
                <w:sz w:val="20"/>
              </w:rPr>
              <w:t>the</w:t>
            </w:r>
            <w:r>
              <w:rPr>
                <w:rFonts w:ascii="Times New Roman" w:hAnsi="Times New Roman" w:cs="Times New Roman"/>
                <w:sz w:val="20"/>
              </w:rPr>
              <w:t xml:space="preserve"> </w:t>
            </w:r>
            <w:r w:rsidRPr="00806565">
              <w:rPr>
                <w:rFonts w:ascii="Times New Roman" w:hAnsi="Times New Roman" w:cs="Times New Roman"/>
                <w:sz w:val="20"/>
              </w:rPr>
              <w:t>year</w:t>
            </w:r>
          </w:p>
          <w:p w14:paraId="42D52761"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202</w:t>
            </w:r>
            <w:r>
              <w:rPr>
                <w:rFonts w:ascii="Times New Roman" w:hAnsi="Times New Roman" w:cs="Times New Roman"/>
                <w:sz w:val="20"/>
              </w:rPr>
              <w:t>4</w:t>
            </w:r>
            <w:r w:rsidRPr="00806565">
              <w:rPr>
                <w:rFonts w:ascii="Times New Roman" w:hAnsi="Times New Roman" w:cs="Times New Roman"/>
                <w:sz w:val="20"/>
              </w:rPr>
              <w:t>-2</w:t>
            </w:r>
            <w:r>
              <w:rPr>
                <w:rFonts w:ascii="Times New Roman" w:hAnsi="Times New Roman" w:cs="Times New Roman"/>
                <w:sz w:val="20"/>
              </w:rPr>
              <w:t>5.</w:t>
            </w:r>
          </w:p>
          <w:p w14:paraId="06549367"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Plinth Area-500 Sq.ft</w:t>
            </w:r>
          </w:p>
          <w:p w14:paraId="75A77DC1"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Office Area-126 Sq.ft</w:t>
            </w:r>
          </w:p>
          <w:p w14:paraId="5A49BED0" w14:textId="35903CD1"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Total Area-626 Sq.ft</w:t>
            </w:r>
          </w:p>
        </w:tc>
        <w:tc>
          <w:tcPr>
            <w:tcW w:w="1418" w:type="dxa"/>
            <w:vAlign w:val="center"/>
          </w:tcPr>
          <w:p w14:paraId="10DC1307"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 xml:space="preserve">Civil, </w:t>
            </w:r>
          </w:p>
          <w:p w14:paraId="1C5A2531" w14:textId="65D2ADE9" w:rsidR="00A83F52" w:rsidRPr="006B41DA"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 xml:space="preserve">EI &amp;GPH- </w:t>
            </w:r>
            <w:r>
              <w:rPr>
                <w:rFonts w:ascii="Times New Roman" w:hAnsi="Times New Roman" w:cs="Times New Roman"/>
                <w:sz w:val="20"/>
              </w:rPr>
              <w:t>12.32</w:t>
            </w:r>
            <w:r w:rsidRPr="00806565">
              <w:rPr>
                <w:rFonts w:ascii="Times New Roman" w:hAnsi="Times New Roman" w:cs="Times New Roman"/>
                <w:sz w:val="20"/>
              </w:rPr>
              <w:t>/-</w:t>
            </w:r>
          </w:p>
        </w:tc>
        <w:tc>
          <w:tcPr>
            <w:tcW w:w="1276" w:type="dxa"/>
            <w:vAlign w:val="center"/>
          </w:tcPr>
          <w:p w14:paraId="49519501" w14:textId="2D0E7F18" w:rsidR="00A83F52" w:rsidRPr="00806565" w:rsidRDefault="00A83F52" w:rsidP="00A83F52">
            <w:pPr>
              <w:jc w:val="center"/>
              <w:rPr>
                <w:sz w:val="20"/>
                <w:szCs w:val="22"/>
              </w:rPr>
            </w:pPr>
            <w:r>
              <w:rPr>
                <w:sz w:val="20"/>
                <w:szCs w:val="22"/>
              </w:rPr>
              <w:t>3.5</w:t>
            </w:r>
            <w:r w:rsidRPr="00806565">
              <w:rPr>
                <w:sz w:val="20"/>
                <w:szCs w:val="22"/>
              </w:rPr>
              <w:t xml:space="preserve"> Calendar Month</w:t>
            </w:r>
          </w:p>
        </w:tc>
        <w:tc>
          <w:tcPr>
            <w:tcW w:w="1114" w:type="dxa"/>
            <w:vAlign w:val="center"/>
          </w:tcPr>
          <w:p w14:paraId="59CE16C9" w14:textId="16D6F8F0" w:rsidR="00A83F52" w:rsidRPr="00806565" w:rsidRDefault="00A83F52" w:rsidP="00A83F52">
            <w:pPr>
              <w:jc w:val="center"/>
              <w:rPr>
                <w:bCs/>
                <w:sz w:val="20"/>
                <w:szCs w:val="22"/>
              </w:rPr>
            </w:pPr>
            <w:r w:rsidRPr="00806565">
              <w:rPr>
                <w:bCs/>
                <w:sz w:val="20"/>
                <w:szCs w:val="22"/>
              </w:rPr>
              <w:t>“D” &amp; “C” Class</w:t>
            </w:r>
          </w:p>
        </w:tc>
        <w:tc>
          <w:tcPr>
            <w:tcW w:w="1170" w:type="dxa"/>
            <w:vAlign w:val="center"/>
          </w:tcPr>
          <w:p w14:paraId="524D0B8A" w14:textId="60E26613" w:rsidR="00A83F52" w:rsidRPr="00806565" w:rsidRDefault="00A83F52" w:rsidP="00A83F52">
            <w:pPr>
              <w:autoSpaceDE w:val="0"/>
              <w:autoSpaceDN w:val="0"/>
              <w:adjustRightInd w:val="0"/>
              <w:jc w:val="center"/>
              <w:rPr>
                <w:bCs/>
                <w:sz w:val="20"/>
                <w:szCs w:val="22"/>
              </w:rPr>
            </w:pPr>
            <w:r>
              <w:rPr>
                <w:bCs/>
                <w:sz w:val="20"/>
                <w:szCs w:val="22"/>
              </w:rPr>
              <w:t>12,400/-</w:t>
            </w:r>
          </w:p>
        </w:tc>
        <w:tc>
          <w:tcPr>
            <w:tcW w:w="1102" w:type="dxa"/>
            <w:vAlign w:val="center"/>
          </w:tcPr>
          <w:p w14:paraId="70C083E6" w14:textId="185E47E9" w:rsidR="00A83F52" w:rsidRPr="00806565" w:rsidRDefault="00A83F52" w:rsidP="00A83F52">
            <w:pPr>
              <w:autoSpaceDE w:val="0"/>
              <w:autoSpaceDN w:val="0"/>
              <w:adjustRightInd w:val="0"/>
              <w:jc w:val="center"/>
              <w:rPr>
                <w:bCs/>
                <w:sz w:val="20"/>
                <w:szCs w:val="22"/>
              </w:rPr>
            </w:pPr>
            <w:r w:rsidRPr="00806565">
              <w:rPr>
                <w:bCs/>
                <w:sz w:val="20"/>
                <w:szCs w:val="22"/>
              </w:rPr>
              <w:t>Rs. 6,000/-</w:t>
            </w:r>
          </w:p>
        </w:tc>
        <w:tc>
          <w:tcPr>
            <w:tcW w:w="1242" w:type="dxa"/>
            <w:vAlign w:val="center"/>
          </w:tcPr>
          <w:p w14:paraId="2490F56F" w14:textId="4A76A578" w:rsidR="00A83F52" w:rsidRPr="00806565" w:rsidRDefault="00A83F52" w:rsidP="00A83F52">
            <w:pPr>
              <w:jc w:val="center"/>
              <w:rPr>
                <w:sz w:val="20"/>
                <w:szCs w:val="22"/>
              </w:rPr>
            </w:pPr>
            <w:r w:rsidRPr="00806565">
              <w:rPr>
                <w:sz w:val="20"/>
                <w:szCs w:val="22"/>
              </w:rPr>
              <w:t>1</w:t>
            </w:r>
            <w:r>
              <w:rPr>
                <w:sz w:val="20"/>
                <w:szCs w:val="22"/>
              </w:rPr>
              <w:t>6</w:t>
            </w:r>
            <w:r w:rsidRPr="00806565">
              <w:rPr>
                <w:sz w:val="20"/>
                <w:szCs w:val="22"/>
              </w:rPr>
              <w:t xml:space="preserve">:00 Hrs of </w:t>
            </w:r>
            <w:r>
              <w:rPr>
                <w:sz w:val="20"/>
                <w:szCs w:val="22"/>
              </w:rPr>
              <w:t>26</w:t>
            </w:r>
            <w:r w:rsidRPr="00806565">
              <w:rPr>
                <w:sz w:val="20"/>
                <w:szCs w:val="22"/>
              </w:rPr>
              <w:t>.</w:t>
            </w:r>
            <w:r>
              <w:rPr>
                <w:sz w:val="20"/>
                <w:szCs w:val="22"/>
              </w:rPr>
              <w:t>11</w:t>
            </w:r>
            <w:r w:rsidRPr="00806565">
              <w:rPr>
                <w:sz w:val="20"/>
                <w:szCs w:val="22"/>
              </w:rPr>
              <w:t>.202</w:t>
            </w:r>
            <w:r>
              <w:rPr>
                <w:sz w:val="20"/>
                <w:szCs w:val="22"/>
              </w:rPr>
              <w:t>4</w:t>
            </w:r>
            <w:r w:rsidRPr="00806565">
              <w:rPr>
                <w:sz w:val="20"/>
                <w:szCs w:val="22"/>
              </w:rPr>
              <w:t xml:space="preserve"> to 16:00 Hrs of </w:t>
            </w:r>
            <w:r>
              <w:rPr>
                <w:sz w:val="20"/>
                <w:szCs w:val="22"/>
              </w:rPr>
              <w:t>06</w:t>
            </w:r>
            <w:r w:rsidRPr="00806565">
              <w:rPr>
                <w:sz w:val="20"/>
                <w:szCs w:val="22"/>
              </w:rPr>
              <w:t>.</w:t>
            </w:r>
            <w:r>
              <w:rPr>
                <w:sz w:val="20"/>
                <w:szCs w:val="22"/>
              </w:rPr>
              <w:t>12</w:t>
            </w:r>
            <w:r w:rsidRPr="00806565">
              <w:rPr>
                <w:sz w:val="20"/>
                <w:szCs w:val="22"/>
              </w:rPr>
              <w:t>.202</w:t>
            </w:r>
            <w:r>
              <w:rPr>
                <w:sz w:val="20"/>
                <w:szCs w:val="22"/>
              </w:rPr>
              <w:t>4</w:t>
            </w:r>
          </w:p>
        </w:tc>
      </w:tr>
      <w:tr w:rsidR="00A83F52" w:rsidRPr="00806565" w14:paraId="0589926E" w14:textId="77777777" w:rsidTr="00E760A4">
        <w:trPr>
          <w:trHeight w:val="962"/>
          <w:jc w:val="center"/>
        </w:trPr>
        <w:tc>
          <w:tcPr>
            <w:tcW w:w="450" w:type="dxa"/>
            <w:vAlign w:val="center"/>
          </w:tcPr>
          <w:p w14:paraId="57676E05" w14:textId="77777777" w:rsidR="00A83F52" w:rsidRPr="00806565" w:rsidRDefault="00A83F52" w:rsidP="00A83F52">
            <w:pPr>
              <w:jc w:val="center"/>
              <w:rPr>
                <w:bCs/>
                <w:sz w:val="20"/>
                <w:szCs w:val="22"/>
              </w:rPr>
            </w:pPr>
            <w:r>
              <w:rPr>
                <w:bCs/>
                <w:sz w:val="20"/>
                <w:szCs w:val="22"/>
              </w:rPr>
              <w:t>5</w:t>
            </w:r>
          </w:p>
        </w:tc>
        <w:tc>
          <w:tcPr>
            <w:tcW w:w="3513" w:type="dxa"/>
            <w:vAlign w:val="center"/>
          </w:tcPr>
          <w:p w14:paraId="42C9B5DB"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Construction</w:t>
            </w:r>
            <w:r>
              <w:rPr>
                <w:rFonts w:ascii="Times New Roman" w:hAnsi="Times New Roman" w:cs="Times New Roman"/>
                <w:sz w:val="20"/>
              </w:rPr>
              <w:t xml:space="preserve"> </w:t>
            </w:r>
            <w:r w:rsidRPr="00806565">
              <w:rPr>
                <w:rFonts w:ascii="Times New Roman" w:hAnsi="Times New Roman" w:cs="Times New Roman"/>
                <w:sz w:val="20"/>
              </w:rPr>
              <w:t>of</w:t>
            </w:r>
            <w:r w:rsidRPr="00806565">
              <w:rPr>
                <w:rFonts w:ascii="Times New Roman" w:hAnsi="Times New Roman" w:cs="Times New Roman"/>
                <w:spacing w:val="2"/>
                <w:sz w:val="20"/>
              </w:rPr>
              <w:t xml:space="preserve"> 1 No. </w:t>
            </w:r>
            <w:r w:rsidRPr="00806565">
              <w:rPr>
                <w:rFonts w:ascii="Times New Roman" w:hAnsi="Times New Roman" w:cs="Times New Roman"/>
                <w:sz w:val="20"/>
              </w:rPr>
              <w:t>Forest</w:t>
            </w:r>
            <w:r>
              <w:rPr>
                <w:rFonts w:ascii="Times New Roman" w:hAnsi="Times New Roman" w:cs="Times New Roman"/>
                <w:sz w:val="20"/>
              </w:rPr>
              <w:t xml:space="preserve"> </w:t>
            </w:r>
            <w:r w:rsidRPr="00806565">
              <w:rPr>
                <w:rFonts w:ascii="Times New Roman" w:hAnsi="Times New Roman" w:cs="Times New Roman"/>
                <w:sz w:val="20"/>
              </w:rPr>
              <w:t>Guard</w:t>
            </w:r>
          </w:p>
          <w:p w14:paraId="4F526A26"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Quarter</w:t>
            </w:r>
            <w:r>
              <w:rPr>
                <w:rFonts w:ascii="Times New Roman" w:hAnsi="Times New Roman" w:cs="Times New Roman"/>
                <w:sz w:val="20"/>
              </w:rPr>
              <w:t xml:space="preserve"> of Mohara Beat at </w:t>
            </w:r>
            <w:r>
              <w:rPr>
                <w:rFonts w:ascii="Times New Roman" w:hAnsi="Times New Roman" w:cs="Times New Roman"/>
                <w:spacing w:val="1"/>
                <w:sz w:val="20"/>
              </w:rPr>
              <w:t>Jharigam</w:t>
            </w:r>
            <w:r w:rsidRPr="00806565">
              <w:rPr>
                <w:rFonts w:ascii="Times New Roman" w:hAnsi="Times New Roman" w:cs="Times New Roman"/>
                <w:spacing w:val="1"/>
                <w:sz w:val="20"/>
              </w:rPr>
              <w:t xml:space="preserve"> </w:t>
            </w:r>
            <w:r w:rsidRPr="00806565">
              <w:rPr>
                <w:rFonts w:ascii="Times New Roman" w:hAnsi="Times New Roman" w:cs="Times New Roman"/>
                <w:sz w:val="20"/>
              </w:rPr>
              <w:t>Range of Nabarangpur Forest</w:t>
            </w:r>
            <w:r>
              <w:rPr>
                <w:rFonts w:ascii="Times New Roman" w:hAnsi="Times New Roman" w:cs="Times New Roman"/>
                <w:sz w:val="20"/>
              </w:rPr>
              <w:t xml:space="preserve"> </w:t>
            </w:r>
            <w:r w:rsidRPr="00806565">
              <w:rPr>
                <w:rFonts w:ascii="Times New Roman" w:hAnsi="Times New Roman" w:cs="Times New Roman"/>
                <w:sz w:val="20"/>
              </w:rPr>
              <w:t>Division</w:t>
            </w:r>
            <w:r>
              <w:rPr>
                <w:rFonts w:ascii="Times New Roman" w:hAnsi="Times New Roman" w:cs="Times New Roman"/>
                <w:sz w:val="20"/>
              </w:rPr>
              <w:t xml:space="preserve"> </w:t>
            </w:r>
            <w:r w:rsidRPr="00806565">
              <w:rPr>
                <w:rFonts w:ascii="Times New Roman" w:hAnsi="Times New Roman" w:cs="Times New Roman"/>
                <w:sz w:val="20"/>
              </w:rPr>
              <w:t>during</w:t>
            </w:r>
            <w:r>
              <w:rPr>
                <w:rFonts w:ascii="Times New Roman" w:hAnsi="Times New Roman" w:cs="Times New Roman"/>
                <w:sz w:val="20"/>
              </w:rPr>
              <w:t xml:space="preserve"> </w:t>
            </w:r>
            <w:r w:rsidRPr="00806565">
              <w:rPr>
                <w:rFonts w:ascii="Times New Roman" w:hAnsi="Times New Roman" w:cs="Times New Roman"/>
                <w:sz w:val="20"/>
              </w:rPr>
              <w:t>the</w:t>
            </w:r>
            <w:r>
              <w:rPr>
                <w:rFonts w:ascii="Times New Roman" w:hAnsi="Times New Roman" w:cs="Times New Roman"/>
                <w:sz w:val="20"/>
              </w:rPr>
              <w:t xml:space="preserve"> </w:t>
            </w:r>
            <w:r w:rsidRPr="00806565">
              <w:rPr>
                <w:rFonts w:ascii="Times New Roman" w:hAnsi="Times New Roman" w:cs="Times New Roman"/>
                <w:sz w:val="20"/>
              </w:rPr>
              <w:t>year</w:t>
            </w:r>
            <w:r>
              <w:rPr>
                <w:rFonts w:ascii="Times New Roman" w:hAnsi="Times New Roman" w:cs="Times New Roman"/>
                <w:sz w:val="20"/>
              </w:rPr>
              <w:t xml:space="preserve"> </w:t>
            </w:r>
            <w:r w:rsidRPr="00806565">
              <w:rPr>
                <w:rFonts w:ascii="Times New Roman" w:hAnsi="Times New Roman" w:cs="Times New Roman"/>
                <w:sz w:val="20"/>
              </w:rPr>
              <w:t>202</w:t>
            </w:r>
            <w:r>
              <w:rPr>
                <w:rFonts w:ascii="Times New Roman" w:hAnsi="Times New Roman" w:cs="Times New Roman"/>
                <w:sz w:val="20"/>
              </w:rPr>
              <w:t>4</w:t>
            </w:r>
            <w:r w:rsidRPr="00806565">
              <w:rPr>
                <w:rFonts w:ascii="Times New Roman" w:hAnsi="Times New Roman" w:cs="Times New Roman"/>
                <w:sz w:val="20"/>
              </w:rPr>
              <w:t>-2</w:t>
            </w:r>
            <w:r>
              <w:rPr>
                <w:rFonts w:ascii="Times New Roman" w:hAnsi="Times New Roman" w:cs="Times New Roman"/>
                <w:sz w:val="20"/>
              </w:rPr>
              <w:t>5.</w:t>
            </w:r>
          </w:p>
          <w:p w14:paraId="27BF1A9C"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Plinth Area-500 Sq.ft</w:t>
            </w:r>
          </w:p>
          <w:p w14:paraId="696C8E3D"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Office Area-126 Sq.ft</w:t>
            </w:r>
          </w:p>
          <w:p w14:paraId="70C6B176" w14:textId="0499A383"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Total Area-626 Sq.ft</w:t>
            </w:r>
          </w:p>
        </w:tc>
        <w:tc>
          <w:tcPr>
            <w:tcW w:w="1418" w:type="dxa"/>
            <w:vAlign w:val="center"/>
          </w:tcPr>
          <w:p w14:paraId="24916EBE"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 xml:space="preserve">Civil, </w:t>
            </w:r>
          </w:p>
          <w:p w14:paraId="4FB4A6A9" w14:textId="7A523959"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 xml:space="preserve">EI &amp;GPH- </w:t>
            </w:r>
            <w:r>
              <w:rPr>
                <w:rFonts w:ascii="Times New Roman" w:hAnsi="Times New Roman" w:cs="Times New Roman"/>
                <w:sz w:val="20"/>
              </w:rPr>
              <w:t>12.32</w:t>
            </w:r>
            <w:r w:rsidRPr="00806565">
              <w:rPr>
                <w:rFonts w:ascii="Times New Roman" w:hAnsi="Times New Roman" w:cs="Times New Roman"/>
                <w:sz w:val="20"/>
              </w:rPr>
              <w:t>/-</w:t>
            </w:r>
          </w:p>
        </w:tc>
        <w:tc>
          <w:tcPr>
            <w:tcW w:w="1276" w:type="dxa"/>
            <w:vAlign w:val="center"/>
          </w:tcPr>
          <w:p w14:paraId="606A868C" w14:textId="59318EA1" w:rsidR="00A83F52" w:rsidRPr="00806565" w:rsidRDefault="00A83F52" w:rsidP="00A83F52">
            <w:pPr>
              <w:jc w:val="center"/>
            </w:pPr>
            <w:r>
              <w:rPr>
                <w:sz w:val="20"/>
                <w:szCs w:val="22"/>
              </w:rPr>
              <w:t>3.5</w:t>
            </w:r>
            <w:r w:rsidRPr="00806565">
              <w:rPr>
                <w:sz w:val="20"/>
                <w:szCs w:val="22"/>
              </w:rPr>
              <w:t xml:space="preserve"> Calendar Month</w:t>
            </w:r>
          </w:p>
        </w:tc>
        <w:tc>
          <w:tcPr>
            <w:tcW w:w="1114" w:type="dxa"/>
            <w:vAlign w:val="center"/>
          </w:tcPr>
          <w:p w14:paraId="71B88AF0" w14:textId="542E74B1" w:rsidR="00A83F52" w:rsidRPr="00806565" w:rsidRDefault="00A83F52" w:rsidP="00A83F52">
            <w:pPr>
              <w:jc w:val="center"/>
              <w:rPr>
                <w:sz w:val="20"/>
                <w:szCs w:val="22"/>
              </w:rPr>
            </w:pPr>
            <w:r w:rsidRPr="00806565">
              <w:rPr>
                <w:bCs/>
                <w:sz w:val="20"/>
                <w:szCs w:val="22"/>
              </w:rPr>
              <w:t>“D” &amp; “C” Class</w:t>
            </w:r>
          </w:p>
        </w:tc>
        <w:tc>
          <w:tcPr>
            <w:tcW w:w="1170" w:type="dxa"/>
            <w:vAlign w:val="center"/>
          </w:tcPr>
          <w:p w14:paraId="4FB71079" w14:textId="401C31FE" w:rsidR="00A83F52" w:rsidRPr="00806565" w:rsidRDefault="00A83F52" w:rsidP="00A83F52">
            <w:pPr>
              <w:autoSpaceDE w:val="0"/>
              <w:autoSpaceDN w:val="0"/>
              <w:adjustRightInd w:val="0"/>
              <w:jc w:val="center"/>
              <w:rPr>
                <w:bCs/>
                <w:sz w:val="20"/>
                <w:szCs w:val="22"/>
              </w:rPr>
            </w:pPr>
            <w:r>
              <w:rPr>
                <w:bCs/>
                <w:sz w:val="20"/>
                <w:szCs w:val="22"/>
              </w:rPr>
              <w:t>12,400/-</w:t>
            </w:r>
          </w:p>
        </w:tc>
        <w:tc>
          <w:tcPr>
            <w:tcW w:w="1102" w:type="dxa"/>
            <w:vAlign w:val="center"/>
          </w:tcPr>
          <w:p w14:paraId="3CFFD264" w14:textId="40A164F3" w:rsidR="00A83F52" w:rsidRPr="00806565" w:rsidRDefault="00A83F52" w:rsidP="00A83F52">
            <w:pPr>
              <w:autoSpaceDE w:val="0"/>
              <w:autoSpaceDN w:val="0"/>
              <w:adjustRightInd w:val="0"/>
              <w:jc w:val="center"/>
              <w:rPr>
                <w:bCs/>
                <w:sz w:val="20"/>
                <w:szCs w:val="22"/>
              </w:rPr>
            </w:pPr>
            <w:r w:rsidRPr="00806565">
              <w:rPr>
                <w:bCs/>
                <w:sz w:val="20"/>
                <w:szCs w:val="22"/>
              </w:rPr>
              <w:t>Rs. 6,000/-</w:t>
            </w:r>
          </w:p>
        </w:tc>
        <w:tc>
          <w:tcPr>
            <w:tcW w:w="1242" w:type="dxa"/>
            <w:vAlign w:val="center"/>
          </w:tcPr>
          <w:p w14:paraId="3D371767" w14:textId="3462D0ED" w:rsidR="00A83F52" w:rsidRPr="00806565" w:rsidRDefault="00A83F52" w:rsidP="00A83F52">
            <w:pPr>
              <w:jc w:val="center"/>
              <w:rPr>
                <w:bCs/>
                <w:sz w:val="20"/>
                <w:szCs w:val="22"/>
              </w:rPr>
            </w:pPr>
            <w:r w:rsidRPr="00806565">
              <w:rPr>
                <w:sz w:val="20"/>
                <w:szCs w:val="22"/>
              </w:rPr>
              <w:t>1</w:t>
            </w:r>
            <w:r>
              <w:rPr>
                <w:sz w:val="20"/>
                <w:szCs w:val="22"/>
              </w:rPr>
              <w:t>6</w:t>
            </w:r>
            <w:r w:rsidRPr="00806565">
              <w:rPr>
                <w:sz w:val="20"/>
                <w:szCs w:val="22"/>
              </w:rPr>
              <w:t xml:space="preserve">:00 Hrs of </w:t>
            </w:r>
            <w:r>
              <w:rPr>
                <w:sz w:val="20"/>
                <w:szCs w:val="22"/>
              </w:rPr>
              <w:t>26</w:t>
            </w:r>
            <w:r w:rsidRPr="00806565">
              <w:rPr>
                <w:sz w:val="20"/>
                <w:szCs w:val="22"/>
              </w:rPr>
              <w:t>.</w:t>
            </w:r>
            <w:r>
              <w:rPr>
                <w:sz w:val="20"/>
                <w:szCs w:val="22"/>
              </w:rPr>
              <w:t>11</w:t>
            </w:r>
            <w:r w:rsidRPr="00806565">
              <w:rPr>
                <w:sz w:val="20"/>
                <w:szCs w:val="22"/>
              </w:rPr>
              <w:t>.202</w:t>
            </w:r>
            <w:r>
              <w:rPr>
                <w:sz w:val="20"/>
                <w:szCs w:val="22"/>
              </w:rPr>
              <w:t>4</w:t>
            </w:r>
            <w:r w:rsidRPr="00806565">
              <w:rPr>
                <w:sz w:val="20"/>
                <w:szCs w:val="22"/>
              </w:rPr>
              <w:t xml:space="preserve"> to 16:00 Hrs of </w:t>
            </w:r>
            <w:r>
              <w:rPr>
                <w:sz w:val="20"/>
                <w:szCs w:val="22"/>
              </w:rPr>
              <w:t>06</w:t>
            </w:r>
            <w:r w:rsidRPr="00806565">
              <w:rPr>
                <w:sz w:val="20"/>
                <w:szCs w:val="22"/>
              </w:rPr>
              <w:t>.</w:t>
            </w:r>
            <w:r>
              <w:rPr>
                <w:sz w:val="20"/>
                <w:szCs w:val="22"/>
              </w:rPr>
              <w:t>12</w:t>
            </w:r>
            <w:r w:rsidRPr="00806565">
              <w:rPr>
                <w:sz w:val="20"/>
                <w:szCs w:val="22"/>
              </w:rPr>
              <w:t>.202</w:t>
            </w:r>
            <w:r>
              <w:rPr>
                <w:sz w:val="20"/>
                <w:szCs w:val="22"/>
              </w:rPr>
              <w:t>4</w:t>
            </w:r>
          </w:p>
        </w:tc>
      </w:tr>
      <w:tr w:rsidR="00A83F52" w:rsidRPr="00806565" w14:paraId="25B76ACD" w14:textId="77777777" w:rsidTr="00E760A4">
        <w:trPr>
          <w:trHeight w:val="962"/>
          <w:jc w:val="center"/>
        </w:trPr>
        <w:tc>
          <w:tcPr>
            <w:tcW w:w="450" w:type="dxa"/>
            <w:vAlign w:val="center"/>
          </w:tcPr>
          <w:p w14:paraId="09C3286E" w14:textId="77777777" w:rsidR="00A83F52" w:rsidRPr="00806565" w:rsidRDefault="00A83F52" w:rsidP="00A83F52">
            <w:pPr>
              <w:jc w:val="center"/>
              <w:rPr>
                <w:bCs/>
                <w:sz w:val="20"/>
                <w:szCs w:val="22"/>
              </w:rPr>
            </w:pPr>
            <w:r>
              <w:rPr>
                <w:bCs/>
                <w:sz w:val="20"/>
                <w:szCs w:val="22"/>
              </w:rPr>
              <w:t>6</w:t>
            </w:r>
          </w:p>
        </w:tc>
        <w:tc>
          <w:tcPr>
            <w:tcW w:w="3513" w:type="dxa"/>
            <w:vAlign w:val="center"/>
          </w:tcPr>
          <w:p w14:paraId="4C4D1792"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Construction</w:t>
            </w:r>
            <w:r>
              <w:rPr>
                <w:rFonts w:ascii="Times New Roman" w:hAnsi="Times New Roman" w:cs="Times New Roman"/>
                <w:sz w:val="20"/>
              </w:rPr>
              <w:t xml:space="preserve"> </w:t>
            </w:r>
            <w:r w:rsidRPr="00806565">
              <w:rPr>
                <w:rFonts w:ascii="Times New Roman" w:hAnsi="Times New Roman" w:cs="Times New Roman"/>
                <w:sz w:val="20"/>
              </w:rPr>
              <w:t>of</w:t>
            </w:r>
            <w:r w:rsidRPr="00806565">
              <w:rPr>
                <w:rFonts w:ascii="Times New Roman" w:hAnsi="Times New Roman" w:cs="Times New Roman"/>
                <w:spacing w:val="2"/>
                <w:sz w:val="20"/>
              </w:rPr>
              <w:t xml:space="preserve"> 1 No. </w:t>
            </w:r>
            <w:r w:rsidRPr="00806565">
              <w:rPr>
                <w:rFonts w:ascii="Times New Roman" w:hAnsi="Times New Roman" w:cs="Times New Roman"/>
                <w:sz w:val="20"/>
              </w:rPr>
              <w:t>Forest</w:t>
            </w:r>
            <w:r>
              <w:rPr>
                <w:rFonts w:ascii="Times New Roman" w:hAnsi="Times New Roman" w:cs="Times New Roman"/>
                <w:sz w:val="20"/>
              </w:rPr>
              <w:t xml:space="preserve"> </w:t>
            </w:r>
            <w:r w:rsidRPr="00806565">
              <w:rPr>
                <w:rFonts w:ascii="Times New Roman" w:hAnsi="Times New Roman" w:cs="Times New Roman"/>
                <w:sz w:val="20"/>
              </w:rPr>
              <w:t>Guard</w:t>
            </w:r>
          </w:p>
          <w:p w14:paraId="448E271D"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Quarter</w:t>
            </w:r>
            <w:r>
              <w:rPr>
                <w:rFonts w:ascii="Times New Roman" w:hAnsi="Times New Roman" w:cs="Times New Roman"/>
                <w:sz w:val="20"/>
              </w:rPr>
              <w:t xml:space="preserve"> of Haldi Beat at </w:t>
            </w:r>
            <w:r>
              <w:rPr>
                <w:rFonts w:ascii="Times New Roman" w:hAnsi="Times New Roman" w:cs="Times New Roman"/>
                <w:spacing w:val="1"/>
                <w:sz w:val="20"/>
              </w:rPr>
              <w:t>Raighar</w:t>
            </w:r>
            <w:r w:rsidRPr="00806565">
              <w:rPr>
                <w:rFonts w:ascii="Times New Roman" w:hAnsi="Times New Roman" w:cs="Times New Roman"/>
                <w:spacing w:val="1"/>
                <w:sz w:val="20"/>
              </w:rPr>
              <w:t xml:space="preserve"> </w:t>
            </w:r>
            <w:r w:rsidRPr="00806565">
              <w:rPr>
                <w:rFonts w:ascii="Times New Roman" w:hAnsi="Times New Roman" w:cs="Times New Roman"/>
                <w:sz w:val="20"/>
              </w:rPr>
              <w:t>Range of Nabarangpur Forest</w:t>
            </w:r>
            <w:r>
              <w:rPr>
                <w:rFonts w:ascii="Times New Roman" w:hAnsi="Times New Roman" w:cs="Times New Roman"/>
                <w:sz w:val="20"/>
              </w:rPr>
              <w:t xml:space="preserve"> </w:t>
            </w:r>
            <w:r w:rsidRPr="00806565">
              <w:rPr>
                <w:rFonts w:ascii="Times New Roman" w:hAnsi="Times New Roman" w:cs="Times New Roman"/>
                <w:sz w:val="20"/>
              </w:rPr>
              <w:t>Division</w:t>
            </w:r>
            <w:r>
              <w:rPr>
                <w:rFonts w:ascii="Times New Roman" w:hAnsi="Times New Roman" w:cs="Times New Roman"/>
                <w:sz w:val="20"/>
              </w:rPr>
              <w:t xml:space="preserve"> </w:t>
            </w:r>
            <w:r w:rsidRPr="00806565">
              <w:rPr>
                <w:rFonts w:ascii="Times New Roman" w:hAnsi="Times New Roman" w:cs="Times New Roman"/>
                <w:sz w:val="20"/>
              </w:rPr>
              <w:t>during</w:t>
            </w:r>
            <w:r>
              <w:rPr>
                <w:rFonts w:ascii="Times New Roman" w:hAnsi="Times New Roman" w:cs="Times New Roman"/>
                <w:sz w:val="20"/>
              </w:rPr>
              <w:t xml:space="preserve"> </w:t>
            </w:r>
            <w:r w:rsidRPr="00806565">
              <w:rPr>
                <w:rFonts w:ascii="Times New Roman" w:hAnsi="Times New Roman" w:cs="Times New Roman"/>
                <w:sz w:val="20"/>
              </w:rPr>
              <w:t>the</w:t>
            </w:r>
            <w:r>
              <w:rPr>
                <w:rFonts w:ascii="Times New Roman" w:hAnsi="Times New Roman" w:cs="Times New Roman"/>
                <w:sz w:val="20"/>
              </w:rPr>
              <w:t xml:space="preserve"> </w:t>
            </w:r>
            <w:r w:rsidRPr="00806565">
              <w:rPr>
                <w:rFonts w:ascii="Times New Roman" w:hAnsi="Times New Roman" w:cs="Times New Roman"/>
                <w:sz w:val="20"/>
              </w:rPr>
              <w:t>year</w:t>
            </w:r>
            <w:r>
              <w:rPr>
                <w:rFonts w:ascii="Times New Roman" w:hAnsi="Times New Roman" w:cs="Times New Roman"/>
                <w:sz w:val="20"/>
              </w:rPr>
              <w:t xml:space="preserve"> </w:t>
            </w:r>
            <w:r w:rsidRPr="00806565">
              <w:rPr>
                <w:rFonts w:ascii="Times New Roman" w:hAnsi="Times New Roman" w:cs="Times New Roman"/>
                <w:sz w:val="20"/>
              </w:rPr>
              <w:t>202</w:t>
            </w:r>
            <w:r>
              <w:rPr>
                <w:rFonts w:ascii="Times New Roman" w:hAnsi="Times New Roman" w:cs="Times New Roman"/>
                <w:sz w:val="20"/>
              </w:rPr>
              <w:t>4</w:t>
            </w:r>
            <w:r w:rsidRPr="00806565">
              <w:rPr>
                <w:rFonts w:ascii="Times New Roman" w:hAnsi="Times New Roman" w:cs="Times New Roman"/>
                <w:sz w:val="20"/>
              </w:rPr>
              <w:t>-2</w:t>
            </w:r>
            <w:r>
              <w:rPr>
                <w:rFonts w:ascii="Times New Roman" w:hAnsi="Times New Roman" w:cs="Times New Roman"/>
                <w:sz w:val="20"/>
              </w:rPr>
              <w:t>5.</w:t>
            </w:r>
          </w:p>
          <w:p w14:paraId="1C7F4CAB"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Plinth Area-500 Sq.ft</w:t>
            </w:r>
          </w:p>
          <w:p w14:paraId="5AACFA63"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Office Area-126 Sq.ft</w:t>
            </w:r>
          </w:p>
          <w:p w14:paraId="0CB90DEF" w14:textId="390E7FA2"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Total Area-626 Sq.ft</w:t>
            </w:r>
          </w:p>
        </w:tc>
        <w:tc>
          <w:tcPr>
            <w:tcW w:w="1418" w:type="dxa"/>
            <w:vAlign w:val="center"/>
          </w:tcPr>
          <w:p w14:paraId="232E4C1A"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 xml:space="preserve">Civil, </w:t>
            </w:r>
          </w:p>
          <w:p w14:paraId="7EC71E0C" w14:textId="422A55D1"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 xml:space="preserve">EI &amp;GPH- </w:t>
            </w:r>
            <w:r>
              <w:rPr>
                <w:rFonts w:ascii="Times New Roman" w:hAnsi="Times New Roman" w:cs="Times New Roman"/>
                <w:sz w:val="20"/>
              </w:rPr>
              <w:t>12.32</w:t>
            </w:r>
            <w:r w:rsidRPr="00806565">
              <w:rPr>
                <w:rFonts w:ascii="Times New Roman" w:hAnsi="Times New Roman" w:cs="Times New Roman"/>
                <w:sz w:val="20"/>
              </w:rPr>
              <w:t>/-</w:t>
            </w:r>
          </w:p>
        </w:tc>
        <w:tc>
          <w:tcPr>
            <w:tcW w:w="1276" w:type="dxa"/>
            <w:vAlign w:val="center"/>
          </w:tcPr>
          <w:p w14:paraId="37D89FC1" w14:textId="115853E3" w:rsidR="00A83F52" w:rsidRPr="00806565" w:rsidRDefault="00A83F52" w:rsidP="00A83F52">
            <w:pPr>
              <w:jc w:val="center"/>
              <w:rPr>
                <w:sz w:val="20"/>
                <w:szCs w:val="22"/>
              </w:rPr>
            </w:pPr>
            <w:r>
              <w:rPr>
                <w:sz w:val="20"/>
                <w:szCs w:val="22"/>
              </w:rPr>
              <w:t>3.5</w:t>
            </w:r>
            <w:r w:rsidRPr="00806565">
              <w:rPr>
                <w:sz w:val="20"/>
                <w:szCs w:val="22"/>
              </w:rPr>
              <w:t xml:space="preserve"> Calendar Month</w:t>
            </w:r>
          </w:p>
        </w:tc>
        <w:tc>
          <w:tcPr>
            <w:tcW w:w="1114" w:type="dxa"/>
            <w:vAlign w:val="center"/>
          </w:tcPr>
          <w:p w14:paraId="0C759073" w14:textId="6668CE88" w:rsidR="00A83F52" w:rsidRPr="00806565" w:rsidRDefault="00A83F52" w:rsidP="00A83F52">
            <w:pPr>
              <w:jc w:val="center"/>
              <w:rPr>
                <w:bCs/>
                <w:sz w:val="20"/>
                <w:szCs w:val="22"/>
              </w:rPr>
            </w:pPr>
            <w:r w:rsidRPr="00806565">
              <w:rPr>
                <w:bCs/>
                <w:sz w:val="20"/>
                <w:szCs w:val="22"/>
              </w:rPr>
              <w:t>“D” &amp; “C” Class</w:t>
            </w:r>
          </w:p>
        </w:tc>
        <w:tc>
          <w:tcPr>
            <w:tcW w:w="1170" w:type="dxa"/>
            <w:vAlign w:val="center"/>
          </w:tcPr>
          <w:p w14:paraId="15333D62" w14:textId="63B9DC79" w:rsidR="00A83F52" w:rsidRPr="00806565" w:rsidRDefault="00A83F52" w:rsidP="00A83F52">
            <w:pPr>
              <w:autoSpaceDE w:val="0"/>
              <w:autoSpaceDN w:val="0"/>
              <w:adjustRightInd w:val="0"/>
              <w:jc w:val="center"/>
              <w:rPr>
                <w:bCs/>
                <w:sz w:val="20"/>
                <w:szCs w:val="22"/>
              </w:rPr>
            </w:pPr>
            <w:r>
              <w:rPr>
                <w:bCs/>
                <w:sz w:val="20"/>
                <w:szCs w:val="22"/>
              </w:rPr>
              <w:t>12,400/-</w:t>
            </w:r>
          </w:p>
        </w:tc>
        <w:tc>
          <w:tcPr>
            <w:tcW w:w="1102" w:type="dxa"/>
            <w:vAlign w:val="center"/>
          </w:tcPr>
          <w:p w14:paraId="69C69584" w14:textId="3A3B89ED" w:rsidR="00A83F52" w:rsidRPr="00806565" w:rsidRDefault="00A83F52" w:rsidP="00A83F52">
            <w:pPr>
              <w:autoSpaceDE w:val="0"/>
              <w:autoSpaceDN w:val="0"/>
              <w:adjustRightInd w:val="0"/>
              <w:jc w:val="center"/>
              <w:rPr>
                <w:bCs/>
                <w:sz w:val="20"/>
                <w:szCs w:val="22"/>
              </w:rPr>
            </w:pPr>
            <w:r w:rsidRPr="00806565">
              <w:rPr>
                <w:bCs/>
                <w:sz w:val="20"/>
                <w:szCs w:val="22"/>
              </w:rPr>
              <w:t>Rs. 6,000/-</w:t>
            </w:r>
          </w:p>
        </w:tc>
        <w:tc>
          <w:tcPr>
            <w:tcW w:w="1242" w:type="dxa"/>
            <w:vAlign w:val="center"/>
          </w:tcPr>
          <w:p w14:paraId="0262DCA6" w14:textId="6D9C2E88" w:rsidR="00A83F52" w:rsidRPr="00806565" w:rsidRDefault="00A83F52" w:rsidP="00A83F52">
            <w:pPr>
              <w:jc w:val="center"/>
              <w:rPr>
                <w:sz w:val="20"/>
                <w:szCs w:val="22"/>
              </w:rPr>
            </w:pPr>
            <w:r w:rsidRPr="00806565">
              <w:rPr>
                <w:sz w:val="20"/>
                <w:szCs w:val="22"/>
              </w:rPr>
              <w:t>1</w:t>
            </w:r>
            <w:r>
              <w:rPr>
                <w:sz w:val="20"/>
                <w:szCs w:val="22"/>
              </w:rPr>
              <w:t>6</w:t>
            </w:r>
            <w:r w:rsidRPr="00806565">
              <w:rPr>
                <w:sz w:val="20"/>
                <w:szCs w:val="22"/>
              </w:rPr>
              <w:t xml:space="preserve">:00 Hrs of </w:t>
            </w:r>
            <w:r>
              <w:rPr>
                <w:sz w:val="20"/>
                <w:szCs w:val="22"/>
              </w:rPr>
              <w:t>26</w:t>
            </w:r>
            <w:r w:rsidRPr="00806565">
              <w:rPr>
                <w:sz w:val="20"/>
                <w:szCs w:val="22"/>
              </w:rPr>
              <w:t>.</w:t>
            </w:r>
            <w:r>
              <w:rPr>
                <w:sz w:val="20"/>
                <w:szCs w:val="22"/>
              </w:rPr>
              <w:t>11</w:t>
            </w:r>
            <w:r w:rsidRPr="00806565">
              <w:rPr>
                <w:sz w:val="20"/>
                <w:szCs w:val="22"/>
              </w:rPr>
              <w:t>.202</w:t>
            </w:r>
            <w:r>
              <w:rPr>
                <w:sz w:val="20"/>
                <w:szCs w:val="22"/>
              </w:rPr>
              <w:t>4</w:t>
            </w:r>
            <w:r w:rsidRPr="00806565">
              <w:rPr>
                <w:sz w:val="20"/>
                <w:szCs w:val="22"/>
              </w:rPr>
              <w:t xml:space="preserve"> to 16:00 Hrs of </w:t>
            </w:r>
            <w:r>
              <w:rPr>
                <w:sz w:val="20"/>
                <w:szCs w:val="22"/>
              </w:rPr>
              <w:t>06</w:t>
            </w:r>
            <w:r w:rsidRPr="00806565">
              <w:rPr>
                <w:sz w:val="20"/>
                <w:szCs w:val="22"/>
              </w:rPr>
              <w:t>.</w:t>
            </w:r>
            <w:r>
              <w:rPr>
                <w:sz w:val="20"/>
                <w:szCs w:val="22"/>
              </w:rPr>
              <w:t>12</w:t>
            </w:r>
            <w:r w:rsidRPr="00806565">
              <w:rPr>
                <w:sz w:val="20"/>
                <w:szCs w:val="22"/>
              </w:rPr>
              <w:t>.202</w:t>
            </w:r>
            <w:r>
              <w:rPr>
                <w:sz w:val="20"/>
                <w:szCs w:val="22"/>
              </w:rPr>
              <w:t>4</w:t>
            </w:r>
          </w:p>
        </w:tc>
      </w:tr>
      <w:tr w:rsidR="00F74D42" w:rsidRPr="00806565" w14:paraId="3EB82C31" w14:textId="77777777" w:rsidTr="00A15099">
        <w:trPr>
          <w:trHeight w:val="60"/>
          <w:jc w:val="center"/>
        </w:trPr>
        <w:tc>
          <w:tcPr>
            <w:tcW w:w="450" w:type="dxa"/>
            <w:vAlign w:val="center"/>
          </w:tcPr>
          <w:p w14:paraId="009AF4A1" w14:textId="77777777" w:rsidR="00F74D42" w:rsidRDefault="00F74D42" w:rsidP="00F74D42">
            <w:pPr>
              <w:jc w:val="center"/>
              <w:rPr>
                <w:bCs/>
                <w:sz w:val="20"/>
                <w:szCs w:val="22"/>
              </w:rPr>
            </w:pPr>
          </w:p>
        </w:tc>
        <w:tc>
          <w:tcPr>
            <w:tcW w:w="3513" w:type="dxa"/>
            <w:vAlign w:val="center"/>
          </w:tcPr>
          <w:p w14:paraId="53A763A8" w14:textId="77777777" w:rsidR="00F74D42" w:rsidRPr="00806565" w:rsidRDefault="00F74D42" w:rsidP="00F74D42">
            <w:pPr>
              <w:pStyle w:val="TableParagraph"/>
              <w:jc w:val="center"/>
              <w:rPr>
                <w:rFonts w:ascii="Times New Roman" w:hAnsi="Times New Roman" w:cs="Times New Roman"/>
                <w:sz w:val="20"/>
              </w:rPr>
            </w:pPr>
          </w:p>
        </w:tc>
        <w:tc>
          <w:tcPr>
            <w:tcW w:w="1418" w:type="dxa"/>
            <w:vAlign w:val="center"/>
          </w:tcPr>
          <w:p w14:paraId="57A71373" w14:textId="372EB2F8" w:rsidR="00F74D42" w:rsidRPr="00806565" w:rsidRDefault="00F74D42" w:rsidP="00F74D42">
            <w:pPr>
              <w:pStyle w:val="TableParagraph"/>
              <w:jc w:val="center"/>
              <w:rPr>
                <w:rFonts w:ascii="Times New Roman" w:hAnsi="Times New Roman" w:cs="Times New Roman"/>
                <w:sz w:val="20"/>
              </w:rPr>
            </w:pPr>
          </w:p>
        </w:tc>
        <w:tc>
          <w:tcPr>
            <w:tcW w:w="1276" w:type="dxa"/>
            <w:vAlign w:val="center"/>
          </w:tcPr>
          <w:p w14:paraId="3FA20BE7" w14:textId="77777777" w:rsidR="00F74D42" w:rsidRPr="00806565" w:rsidRDefault="00F74D42" w:rsidP="00F74D42">
            <w:pPr>
              <w:jc w:val="center"/>
              <w:rPr>
                <w:sz w:val="20"/>
                <w:szCs w:val="22"/>
              </w:rPr>
            </w:pPr>
          </w:p>
        </w:tc>
        <w:tc>
          <w:tcPr>
            <w:tcW w:w="1114" w:type="dxa"/>
            <w:vAlign w:val="center"/>
          </w:tcPr>
          <w:p w14:paraId="46AF70B0" w14:textId="77777777" w:rsidR="00F74D42" w:rsidRPr="00806565" w:rsidRDefault="00F74D42" w:rsidP="00F74D42">
            <w:pPr>
              <w:jc w:val="center"/>
              <w:rPr>
                <w:bCs/>
                <w:sz w:val="20"/>
                <w:szCs w:val="22"/>
              </w:rPr>
            </w:pPr>
          </w:p>
        </w:tc>
        <w:tc>
          <w:tcPr>
            <w:tcW w:w="1170" w:type="dxa"/>
            <w:vAlign w:val="center"/>
          </w:tcPr>
          <w:p w14:paraId="5382EC9F" w14:textId="77777777" w:rsidR="00F74D42" w:rsidRDefault="00F74D42" w:rsidP="00F74D42">
            <w:pPr>
              <w:autoSpaceDE w:val="0"/>
              <w:autoSpaceDN w:val="0"/>
              <w:adjustRightInd w:val="0"/>
              <w:jc w:val="center"/>
              <w:rPr>
                <w:bCs/>
                <w:sz w:val="20"/>
                <w:szCs w:val="22"/>
              </w:rPr>
            </w:pPr>
          </w:p>
        </w:tc>
        <w:tc>
          <w:tcPr>
            <w:tcW w:w="1102" w:type="dxa"/>
            <w:vAlign w:val="center"/>
          </w:tcPr>
          <w:p w14:paraId="60BC840C" w14:textId="77777777" w:rsidR="00F74D42" w:rsidRPr="00806565" w:rsidRDefault="00F74D42" w:rsidP="00F74D42">
            <w:pPr>
              <w:autoSpaceDE w:val="0"/>
              <w:autoSpaceDN w:val="0"/>
              <w:adjustRightInd w:val="0"/>
              <w:jc w:val="center"/>
              <w:rPr>
                <w:bCs/>
                <w:sz w:val="20"/>
                <w:szCs w:val="22"/>
              </w:rPr>
            </w:pPr>
          </w:p>
        </w:tc>
        <w:tc>
          <w:tcPr>
            <w:tcW w:w="1242" w:type="dxa"/>
            <w:vAlign w:val="center"/>
          </w:tcPr>
          <w:p w14:paraId="3B22BCF7" w14:textId="562A66FF" w:rsidR="00F74D42" w:rsidRPr="00806565" w:rsidRDefault="00F74D42" w:rsidP="00F74D42">
            <w:pPr>
              <w:jc w:val="center"/>
              <w:rPr>
                <w:sz w:val="20"/>
                <w:szCs w:val="22"/>
              </w:rPr>
            </w:pPr>
          </w:p>
        </w:tc>
      </w:tr>
      <w:tr w:rsidR="00A83F52" w:rsidRPr="00806565" w14:paraId="4D60513B" w14:textId="77777777" w:rsidTr="00744A96">
        <w:trPr>
          <w:trHeight w:val="614"/>
          <w:jc w:val="center"/>
        </w:trPr>
        <w:tc>
          <w:tcPr>
            <w:tcW w:w="450" w:type="dxa"/>
            <w:vAlign w:val="center"/>
          </w:tcPr>
          <w:p w14:paraId="0889118C" w14:textId="77777777" w:rsidR="00A83F52" w:rsidRPr="00806565" w:rsidRDefault="00A83F52" w:rsidP="00A83F52">
            <w:pPr>
              <w:jc w:val="center"/>
              <w:rPr>
                <w:bCs/>
                <w:sz w:val="20"/>
                <w:szCs w:val="22"/>
              </w:rPr>
            </w:pPr>
            <w:r>
              <w:rPr>
                <w:bCs/>
                <w:sz w:val="20"/>
                <w:szCs w:val="22"/>
              </w:rPr>
              <w:lastRenderedPageBreak/>
              <w:t>7</w:t>
            </w:r>
          </w:p>
        </w:tc>
        <w:tc>
          <w:tcPr>
            <w:tcW w:w="3513" w:type="dxa"/>
            <w:vAlign w:val="center"/>
          </w:tcPr>
          <w:p w14:paraId="09DC4C3F"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Construction</w:t>
            </w:r>
            <w:r>
              <w:rPr>
                <w:rFonts w:ascii="Times New Roman" w:hAnsi="Times New Roman" w:cs="Times New Roman"/>
                <w:sz w:val="20"/>
              </w:rPr>
              <w:t xml:space="preserve"> </w:t>
            </w:r>
            <w:r w:rsidRPr="00806565">
              <w:rPr>
                <w:rFonts w:ascii="Times New Roman" w:hAnsi="Times New Roman" w:cs="Times New Roman"/>
                <w:sz w:val="20"/>
              </w:rPr>
              <w:t>of 1 No.</w:t>
            </w:r>
            <w:r>
              <w:rPr>
                <w:rFonts w:ascii="Times New Roman" w:hAnsi="Times New Roman" w:cs="Times New Roman"/>
                <w:sz w:val="20"/>
              </w:rPr>
              <w:t xml:space="preserve"> </w:t>
            </w:r>
            <w:r w:rsidRPr="00806565">
              <w:rPr>
                <w:rFonts w:ascii="Times New Roman" w:hAnsi="Times New Roman" w:cs="Times New Roman"/>
                <w:sz w:val="20"/>
              </w:rPr>
              <w:t>Forester</w:t>
            </w:r>
            <w:r>
              <w:rPr>
                <w:rFonts w:ascii="Times New Roman" w:hAnsi="Times New Roman" w:cs="Times New Roman"/>
                <w:sz w:val="20"/>
              </w:rPr>
              <w:t xml:space="preserve"> </w:t>
            </w:r>
            <w:r w:rsidRPr="00806565">
              <w:rPr>
                <w:rFonts w:ascii="Times New Roman" w:hAnsi="Times New Roman" w:cs="Times New Roman"/>
                <w:sz w:val="20"/>
              </w:rPr>
              <w:t>Quarter,</w:t>
            </w:r>
            <w:r>
              <w:rPr>
                <w:rFonts w:ascii="Times New Roman" w:hAnsi="Times New Roman" w:cs="Times New Roman"/>
                <w:sz w:val="20"/>
              </w:rPr>
              <w:t xml:space="preserve"> at Medena Section</w:t>
            </w:r>
            <w:r w:rsidRPr="00806565">
              <w:rPr>
                <w:rFonts w:ascii="Times New Roman" w:hAnsi="Times New Roman" w:cs="Times New Roman"/>
                <w:sz w:val="20"/>
              </w:rPr>
              <w:t xml:space="preserve"> </w:t>
            </w:r>
            <w:r>
              <w:rPr>
                <w:rFonts w:ascii="Times New Roman" w:hAnsi="Times New Roman" w:cs="Times New Roman"/>
                <w:sz w:val="20"/>
              </w:rPr>
              <w:t>of</w:t>
            </w:r>
            <w:r w:rsidRPr="00806565">
              <w:rPr>
                <w:rFonts w:ascii="Times New Roman" w:hAnsi="Times New Roman" w:cs="Times New Roman"/>
                <w:sz w:val="20"/>
              </w:rPr>
              <w:t xml:space="preserve"> </w:t>
            </w:r>
            <w:r>
              <w:rPr>
                <w:rFonts w:ascii="Times New Roman" w:hAnsi="Times New Roman" w:cs="Times New Roman"/>
                <w:sz w:val="20"/>
              </w:rPr>
              <w:t>Jharigam</w:t>
            </w:r>
            <w:r w:rsidRPr="00806565">
              <w:rPr>
                <w:rFonts w:ascii="Times New Roman" w:hAnsi="Times New Roman" w:cs="Times New Roman"/>
                <w:sz w:val="20"/>
              </w:rPr>
              <w:t xml:space="preserve"> Range</w:t>
            </w:r>
            <w:r>
              <w:rPr>
                <w:rFonts w:ascii="Times New Roman" w:hAnsi="Times New Roman" w:cs="Times New Roman"/>
                <w:sz w:val="20"/>
              </w:rPr>
              <w:t xml:space="preserve"> </w:t>
            </w:r>
            <w:r w:rsidRPr="00806565">
              <w:rPr>
                <w:rFonts w:ascii="Times New Roman" w:hAnsi="Times New Roman" w:cs="Times New Roman"/>
                <w:sz w:val="20"/>
              </w:rPr>
              <w:t>of Nabarangpur Forest</w:t>
            </w:r>
            <w:r>
              <w:rPr>
                <w:rFonts w:ascii="Times New Roman" w:hAnsi="Times New Roman" w:cs="Times New Roman"/>
                <w:sz w:val="20"/>
              </w:rPr>
              <w:t xml:space="preserve"> </w:t>
            </w:r>
            <w:r w:rsidRPr="00806565">
              <w:rPr>
                <w:rFonts w:ascii="Times New Roman" w:hAnsi="Times New Roman" w:cs="Times New Roman"/>
                <w:sz w:val="20"/>
              </w:rPr>
              <w:t>Division</w:t>
            </w:r>
            <w:r>
              <w:rPr>
                <w:rFonts w:ascii="Times New Roman" w:hAnsi="Times New Roman" w:cs="Times New Roman"/>
                <w:sz w:val="20"/>
              </w:rPr>
              <w:t xml:space="preserve"> </w:t>
            </w:r>
            <w:r w:rsidRPr="00806565">
              <w:rPr>
                <w:rFonts w:ascii="Times New Roman" w:hAnsi="Times New Roman" w:cs="Times New Roman"/>
                <w:sz w:val="20"/>
              </w:rPr>
              <w:t>during</w:t>
            </w:r>
            <w:r>
              <w:rPr>
                <w:rFonts w:ascii="Times New Roman" w:hAnsi="Times New Roman" w:cs="Times New Roman"/>
                <w:sz w:val="20"/>
              </w:rPr>
              <w:t xml:space="preserve"> </w:t>
            </w:r>
            <w:r w:rsidRPr="00806565">
              <w:rPr>
                <w:rFonts w:ascii="Times New Roman" w:hAnsi="Times New Roman" w:cs="Times New Roman"/>
                <w:sz w:val="20"/>
              </w:rPr>
              <w:t>the</w:t>
            </w:r>
            <w:r>
              <w:rPr>
                <w:rFonts w:ascii="Times New Roman" w:hAnsi="Times New Roman" w:cs="Times New Roman"/>
                <w:sz w:val="20"/>
              </w:rPr>
              <w:t xml:space="preserve"> </w:t>
            </w:r>
            <w:r w:rsidRPr="00806565">
              <w:rPr>
                <w:rFonts w:ascii="Times New Roman" w:hAnsi="Times New Roman" w:cs="Times New Roman"/>
                <w:sz w:val="20"/>
              </w:rPr>
              <w:t>year</w:t>
            </w:r>
            <w:r>
              <w:rPr>
                <w:rFonts w:ascii="Times New Roman" w:hAnsi="Times New Roman" w:cs="Times New Roman"/>
                <w:sz w:val="20"/>
              </w:rPr>
              <w:t xml:space="preserve"> </w:t>
            </w:r>
            <w:r w:rsidRPr="00806565">
              <w:rPr>
                <w:rFonts w:ascii="Times New Roman" w:hAnsi="Times New Roman" w:cs="Times New Roman"/>
                <w:sz w:val="20"/>
              </w:rPr>
              <w:t>202</w:t>
            </w:r>
            <w:r>
              <w:rPr>
                <w:rFonts w:ascii="Times New Roman" w:hAnsi="Times New Roman" w:cs="Times New Roman"/>
                <w:sz w:val="20"/>
              </w:rPr>
              <w:t>4</w:t>
            </w:r>
            <w:r w:rsidRPr="00806565">
              <w:rPr>
                <w:rFonts w:ascii="Times New Roman" w:hAnsi="Times New Roman" w:cs="Times New Roman"/>
                <w:sz w:val="20"/>
              </w:rPr>
              <w:t>-2</w:t>
            </w:r>
            <w:r>
              <w:rPr>
                <w:rFonts w:ascii="Times New Roman" w:hAnsi="Times New Roman" w:cs="Times New Roman"/>
                <w:sz w:val="20"/>
              </w:rPr>
              <w:t>5.</w:t>
            </w:r>
          </w:p>
          <w:p w14:paraId="6365CE4C"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Plinth Area-690 Sq.ft</w:t>
            </w:r>
          </w:p>
          <w:p w14:paraId="53A82967"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Office Area-149 Sq.ft</w:t>
            </w:r>
          </w:p>
          <w:p w14:paraId="09A91DD0" w14:textId="75492E8E"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Total Area-839 Sq.ft</w:t>
            </w:r>
          </w:p>
        </w:tc>
        <w:tc>
          <w:tcPr>
            <w:tcW w:w="1418" w:type="dxa"/>
            <w:vAlign w:val="center"/>
          </w:tcPr>
          <w:p w14:paraId="3165CA5C"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 xml:space="preserve">Civil, </w:t>
            </w:r>
          </w:p>
          <w:p w14:paraId="1311F93C" w14:textId="2910FF91"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 xml:space="preserve">EI &amp; GPH- </w:t>
            </w:r>
            <w:r>
              <w:rPr>
                <w:rFonts w:ascii="Times New Roman" w:hAnsi="Times New Roman" w:cs="Times New Roman"/>
                <w:sz w:val="20"/>
              </w:rPr>
              <w:t>16.53</w:t>
            </w:r>
            <w:r w:rsidRPr="00806565">
              <w:rPr>
                <w:rFonts w:ascii="Times New Roman" w:hAnsi="Times New Roman" w:cs="Times New Roman"/>
                <w:sz w:val="20"/>
              </w:rPr>
              <w:t>/-</w:t>
            </w:r>
          </w:p>
        </w:tc>
        <w:tc>
          <w:tcPr>
            <w:tcW w:w="1276" w:type="dxa"/>
            <w:vAlign w:val="center"/>
          </w:tcPr>
          <w:p w14:paraId="3393339C" w14:textId="61B9FF32" w:rsidR="00A83F52" w:rsidRPr="00806565" w:rsidRDefault="00A83F52" w:rsidP="00A83F52">
            <w:pPr>
              <w:jc w:val="center"/>
              <w:rPr>
                <w:sz w:val="20"/>
                <w:szCs w:val="22"/>
              </w:rPr>
            </w:pPr>
            <w:r>
              <w:rPr>
                <w:sz w:val="20"/>
                <w:szCs w:val="22"/>
              </w:rPr>
              <w:t>3.5</w:t>
            </w:r>
            <w:r w:rsidRPr="00806565">
              <w:rPr>
                <w:sz w:val="20"/>
                <w:szCs w:val="22"/>
              </w:rPr>
              <w:t xml:space="preserve"> Calendar Month</w:t>
            </w:r>
          </w:p>
        </w:tc>
        <w:tc>
          <w:tcPr>
            <w:tcW w:w="1114" w:type="dxa"/>
            <w:vAlign w:val="center"/>
          </w:tcPr>
          <w:p w14:paraId="312FC615" w14:textId="04DB30BC" w:rsidR="00A83F52" w:rsidRPr="00806565" w:rsidRDefault="00A83F52" w:rsidP="00A83F52">
            <w:pPr>
              <w:jc w:val="center"/>
              <w:rPr>
                <w:bCs/>
                <w:sz w:val="20"/>
                <w:szCs w:val="22"/>
              </w:rPr>
            </w:pPr>
            <w:r w:rsidRPr="00806565">
              <w:rPr>
                <w:bCs/>
                <w:sz w:val="20"/>
                <w:szCs w:val="22"/>
              </w:rPr>
              <w:t>“D” &amp; “C” Class</w:t>
            </w:r>
          </w:p>
        </w:tc>
        <w:tc>
          <w:tcPr>
            <w:tcW w:w="1170" w:type="dxa"/>
            <w:vAlign w:val="center"/>
          </w:tcPr>
          <w:p w14:paraId="10CEE860" w14:textId="7D022C76" w:rsidR="00A83F52" w:rsidRPr="00806565" w:rsidRDefault="00A83F52" w:rsidP="00A83F52">
            <w:pPr>
              <w:autoSpaceDE w:val="0"/>
              <w:autoSpaceDN w:val="0"/>
              <w:adjustRightInd w:val="0"/>
              <w:jc w:val="center"/>
              <w:rPr>
                <w:bCs/>
                <w:sz w:val="20"/>
                <w:szCs w:val="22"/>
              </w:rPr>
            </w:pPr>
            <w:r>
              <w:rPr>
                <w:bCs/>
                <w:sz w:val="20"/>
                <w:szCs w:val="22"/>
              </w:rPr>
              <w:t>16,600/-</w:t>
            </w:r>
          </w:p>
        </w:tc>
        <w:tc>
          <w:tcPr>
            <w:tcW w:w="1102" w:type="dxa"/>
            <w:vAlign w:val="center"/>
          </w:tcPr>
          <w:p w14:paraId="6CB56F0F" w14:textId="15CA8109" w:rsidR="00A83F52" w:rsidRPr="00806565" w:rsidRDefault="00A83F52" w:rsidP="00A83F52">
            <w:pPr>
              <w:autoSpaceDE w:val="0"/>
              <w:autoSpaceDN w:val="0"/>
              <w:adjustRightInd w:val="0"/>
              <w:jc w:val="center"/>
              <w:rPr>
                <w:bCs/>
                <w:sz w:val="20"/>
                <w:szCs w:val="22"/>
              </w:rPr>
            </w:pPr>
            <w:r w:rsidRPr="00806565">
              <w:rPr>
                <w:bCs/>
                <w:sz w:val="20"/>
                <w:szCs w:val="22"/>
              </w:rPr>
              <w:t>Rs. 6,000/-</w:t>
            </w:r>
          </w:p>
        </w:tc>
        <w:tc>
          <w:tcPr>
            <w:tcW w:w="1242" w:type="dxa"/>
            <w:vAlign w:val="center"/>
          </w:tcPr>
          <w:p w14:paraId="07727788" w14:textId="65478D58" w:rsidR="00A83F52" w:rsidRPr="00806565" w:rsidRDefault="00A83F52" w:rsidP="00A83F52">
            <w:pPr>
              <w:jc w:val="center"/>
              <w:rPr>
                <w:sz w:val="20"/>
                <w:szCs w:val="22"/>
              </w:rPr>
            </w:pPr>
            <w:r w:rsidRPr="00806565">
              <w:rPr>
                <w:sz w:val="20"/>
                <w:szCs w:val="22"/>
              </w:rPr>
              <w:t>1</w:t>
            </w:r>
            <w:r>
              <w:rPr>
                <w:sz w:val="20"/>
                <w:szCs w:val="22"/>
              </w:rPr>
              <w:t>6</w:t>
            </w:r>
            <w:r w:rsidRPr="00806565">
              <w:rPr>
                <w:sz w:val="20"/>
                <w:szCs w:val="22"/>
              </w:rPr>
              <w:t xml:space="preserve">:00 Hrs of </w:t>
            </w:r>
            <w:r>
              <w:rPr>
                <w:sz w:val="20"/>
                <w:szCs w:val="22"/>
              </w:rPr>
              <w:t>26</w:t>
            </w:r>
            <w:r w:rsidRPr="00806565">
              <w:rPr>
                <w:sz w:val="20"/>
                <w:szCs w:val="22"/>
              </w:rPr>
              <w:t>.</w:t>
            </w:r>
            <w:r>
              <w:rPr>
                <w:sz w:val="20"/>
                <w:szCs w:val="22"/>
              </w:rPr>
              <w:t>11</w:t>
            </w:r>
            <w:r w:rsidRPr="00806565">
              <w:rPr>
                <w:sz w:val="20"/>
                <w:szCs w:val="22"/>
              </w:rPr>
              <w:t>.202</w:t>
            </w:r>
            <w:r>
              <w:rPr>
                <w:sz w:val="20"/>
                <w:szCs w:val="22"/>
              </w:rPr>
              <w:t>4</w:t>
            </w:r>
            <w:r w:rsidRPr="00806565">
              <w:rPr>
                <w:sz w:val="20"/>
                <w:szCs w:val="22"/>
              </w:rPr>
              <w:t xml:space="preserve"> to 16:00 Hrs of </w:t>
            </w:r>
            <w:r>
              <w:rPr>
                <w:sz w:val="20"/>
                <w:szCs w:val="22"/>
              </w:rPr>
              <w:t>06</w:t>
            </w:r>
            <w:r w:rsidRPr="00806565">
              <w:rPr>
                <w:sz w:val="20"/>
                <w:szCs w:val="22"/>
              </w:rPr>
              <w:t>.</w:t>
            </w:r>
            <w:r>
              <w:rPr>
                <w:sz w:val="20"/>
                <w:szCs w:val="22"/>
              </w:rPr>
              <w:t>12</w:t>
            </w:r>
            <w:r w:rsidRPr="00806565">
              <w:rPr>
                <w:sz w:val="20"/>
                <w:szCs w:val="22"/>
              </w:rPr>
              <w:t>.202</w:t>
            </w:r>
            <w:r>
              <w:rPr>
                <w:sz w:val="20"/>
                <w:szCs w:val="22"/>
              </w:rPr>
              <w:t>4</w:t>
            </w:r>
          </w:p>
        </w:tc>
      </w:tr>
      <w:tr w:rsidR="00A83F52" w:rsidRPr="00806565" w14:paraId="0602421E" w14:textId="77777777" w:rsidTr="00E760A4">
        <w:trPr>
          <w:trHeight w:val="962"/>
          <w:jc w:val="center"/>
        </w:trPr>
        <w:tc>
          <w:tcPr>
            <w:tcW w:w="450" w:type="dxa"/>
            <w:vAlign w:val="center"/>
          </w:tcPr>
          <w:p w14:paraId="03192073" w14:textId="77777777" w:rsidR="00A83F52" w:rsidRPr="00806565" w:rsidRDefault="00A83F52" w:rsidP="00A83F52">
            <w:pPr>
              <w:jc w:val="center"/>
              <w:rPr>
                <w:bCs/>
                <w:sz w:val="20"/>
                <w:szCs w:val="22"/>
              </w:rPr>
            </w:pPr>
            <w:r>
              <w:rPr>
                <w:bCs/>
                <w:sz w:val="20"/>
                <w:szCs w:val="22"/>
              </w:rPr>
              <w:t>8</w:t>
            </w:r>
          </w:p>
        </w:tc>
        <w:tc>
          <w:tcPr>
            <w:tcW w:w="3513" w:type="dxa"/>
            <w:vAlign w:val="center"/>
          </w:tcPr>
          <w:p w14:paraId="6092FE34"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Construction</w:t>
            </w:r>
            <w:r>
              <w:rPr>
                <w:rFonts w:ascii="Times New Roman" w:hAnsi="Times New Roman" w:cs="Times New Roman"/>
                <w:sz w:val="20"/>
              </w:rPr>
              <w:t xml:space="preserve"> </w:t>
            </w:r>
            <w:r w:rsidRPr="00806565">
              <w:rPr>
                <w:rFonts w:ascii="Times New Roman" w:hAnsi="Times New Roman" w:cs="Times New Roman"/>
                <w:sz w:val="20"/>
              </w:rPr>
              <w:t>of 1 No.</w:t>
            </w:r>
            <w:r>
              <w:rPr>
                <w:rFonts w:ascii="Times New Roman" w:hAnsi="Times New Roman" w:cs="Times New Roman"/>
                <w:sz w:val="20"/>
              </w:rPr>
              <w:t xml:space="preserve"> </w:t>
            </w:r>
            <w:r w:rsidRPr="00806565">
              <w:rPr>
                <w:rFonts w:ascii="Times New Roman" w:hAnsi="Times New Roman" w:cs="Times New Roman"/>
                <w:sz w:val="20"/>
              </w:rPr>
              <w:t>Forester</w:t>
            </w:r>
            <w:r>
              <w:rPr>
                <w:rFonts w:ascii="Times New Roman" w:hAnsi="Times New Roman" w:cs="Times New Roman"/>
                <w:sz w:val="20"/>
              </w:rPr>
              <w:t xml:space="preserve"> </w:t>
            </w:r>
            <w:r w:rsidRPr="00806565">
              <w:rPr>
                <w:rFonts w:ascii="Times New Roman" w:hAnsi="Times New Roman" w:cs="Times New Roman"/>
                <w:sz w:val="20"/>
              </w:rPr>
              <w:t>Quarter,</w:t>
            </w:r>
            <w:r>
              <w:rPr>
                <w:rFonts w:ascii="Times New Roman" w:hAnsi="Times New Roman" w:cs="Times New Roman"/>
                <w:sz w:val="20"/>
              </w:rPr>
              <w:t xml:space="preserve"> at Mohara Section</w:t>
            </w:r>
            <w:r w:rsidRPr="00806565">
              <w:rPr>
                <w:rFonts w:ascii="Times New Roman" w:hAnsi="Times New Roman" w:cs="Times New Roman"/>
                <w:sz w:val="20"/>
              </w:rPr>
              <w:t xml:space="preserve"> </w:t>
            </w:r>
            <w:r>
              <w:rPr>
                <w:rFonts w:ascii="Times New Roman" w:hAnsi="Times New Roman" w:cs="Times New Roman"/>
                <w:sz w:val="20"/>
              </w:rPr>
              <w:t>of</w:t>
            </w:r>
            <w:r w:rsidRPr="00806565">
              <w:rPr>
                <w:rFonts w:ascii="Times New Roman" w:hAnsi="Times New Roman" w:cs="Times New Roman"/>
                <w:sz w:val="20"/>
              </w:rPr>
              <w:t xml:space="preserve"> </w:t>
            </w:r>
            <w:r>
              <w:rPr>
                <w:rFonts w:ascii="Times New Roman" w:hAnsi="Times New Roman" w:cs="Times New Roman"/>
                <w:sz w:val="20"/>
              </w:rPr>
              <w:t>Jharigam</w:t>
            </w:r>
            <w:r w:rsidRPr="00806565">
              <w:rPr>
                <w:rFonts w:ascii="Times New Roman" w:hAnsi="Times New Roman" w:cs="Times New Roman"/>
                <w:sz w:val="20"/>
              </w:rPr>
              <w:t xml:space="preserve"> Range</w:t>
            </w:r>
            <w:r>
              <w:rPr>
                <w:rFonts w:ascii="Times New Roman" w:hAnsi="Times New Roman" w:cs="Times New Roman"/>
                <w:sz w:val="20"/>
              </w:rPr>
              <w:t xml:space="preserve"> </w:t>
            </w:r>
            <w:r w:rsidRPr="00806565">
              <w:rPr>
                <w:rFonts w:ascii="Times New Roman" w:hAnsi="Times New Roman" w:cs="Times New Roman"/>
                <w:sz w:val="20"/>
              </w:rPr>
              <w:t>of Nabarangpur Forest</w:t>
            </w:r>
            <w:r>
              <w:rPr>
                <w:rFonts w:ascii="Times New Roman" w:hAnsi="Times New Roman" w:cs="Times New Roman"/>
                <w:sz w:val="20"/>
              </w:rPr>
              <w:t xml:space="preserve"> </w:t>
            </w:r>
            <w:r w:rsidRPr="00806565">
              <w:rPr>
                <w:rFonts w:ascii="Times New Roman" w:hAnsi="Times New Roman" w:cs="Times New Roman"/>
                <w:sz w:val="20"/>
              </w:rPr>
              <w:t>Division</w:t>
            </w:r>
            <w:r>
              <w:rPr>
                <w:rFonts w:ascii="Times New Roman" w:hAnsi="Times New Roman" w:cs="Times New Roman"/>
                <w:sz w:val="20"/>
              </w:rPr>
              <w:t xml:space="preserve"> </w:t>
            </w:r>
            <w:r w:rsidRPr="00806565">
              <w:rPr>
                <w:rFonts w:ascii="Times New Roman" w:hAnsi="Times New Roman" w:cs="Times New Roman"/>
                <w:sz w:val="20"/>
              </w:rPr>
              <w:t>during</w:t>
            </w:r>
            <w:r>
              <w:rPr>
                <w:rFonts w:ascii="Times New Roman" w:hAnsi="Times New Roman" w:cs="Times New Roman"/>
                <w:sz w:val="20"/>
              </w:rPr>
              <w:t xml:space="preserve"> </w:t>
            </w:r>
            <w:r w:rsidRPr="00806565">
              <w:rPr>
                <w:rFonts w:ascii="Times New Roman" w:hAnsi="Times New Roman" w:cs="Times New Roman"/>
                <w:sz w:val="20"/>
              </w:rPr>
              <w:t>the</w:t>
            </w:r>
            <w:r>
              <w:rPr>
                <w:rFonts w:ascii="Times New Roman" w:hAnsi="Times New Roman" w:cs="Times New Roman"/>
                <w:sz w:val="20"/>
              </w:rPr>
              <w:t xml:space="preserve"> </w:t>
            </w:r>
            <w:r w:rsidRPr="00806565">
              <w:rPr>
                <w:rFonts w:ascii="Times New Roman" w:hAnsi="Times New Roman" w:cs="Times New Roman"/>
                <w:sz w:val="20"/>
              </w:rPr>
              <w:t>year</w:t>
            </w:r>
            <w:r>
              <w:rPr>
                <w:rFonts w:ascii="Times New Roman" w:hAnsi="Times New Roman" w:cs="Times New Roman"/>
                <w:sz w:val="20"/>
              </w:rPr>
              <w:t xml:space="preserve"> </w:t>
            </w:r>
            <w:r w:rsidRPr="00806565">
              <w:rPr>
                <w:rFonts w:ascii="Times New Roman" w:hAnsi="Times New Roman" w:cs="Times New Roman"/>
                <w:sz w:val="20"/>
              </w:rPr>
              <w:t>202</w:t>
            </w:r>
            <w:r>
              <w:rPr>
                <w:rFonts w:ascii="Times New Roman" w:hAnsi="Times New Roman" w:cs="Times New Roman"/>
                <w:sz w:val="20"/>
              </w:rPr>
              <w:t>4</w:t>
            </w:r>
            <w:r w:rsidRPr="00806565">
              <w:rPr>
                <w:rFonts w:ascii="Times New Roman" w:hAnsi="Times New Roman" w:cs="Times New Roman"/>
                <w:sz w:val="20"/>
              </w:rPr>
              <w:t>-2</w:t>
            </w:r>
            <w:r>
              <w:rPr>
                <w:rFonts w:ascii="Times New Roman" w:hAnsi="Times New Roman" w:cs="Times New Roman"/>
                <w:sz w:val="20"/>
              </w:rPr>
              <w:t>5.</w:t>
            </w:r>
          </w:p>
          <w:p w14:paraId="022F07BB"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Plinth Area-690 Sq.ft</w:t>
            </w:r>
          </w:p>
          <w:p w14:paraId="6148478E"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Office Area-149 Sq.ft</w:t>
            </w:r>
          </w:p>
          <w:p w14:paraId="0271EDB8" w14:textId="2CEDFC63"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Total Area-839 Sq.ft</w:t>
            </w:r>
          </w:p>
        </w:tc>
        <w:tc>
          <w:tcPr>
            <w:tcW w:w="1418" w:type="dxa"/>
            <w:vAlign w:val="center"/>
          </w:tcPr>
          <w:p w14:paraId="423B4BBE" w14:textId="77777777"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 xml:space="preserve">Civil, </w:t>
            </w:r>
          </w:p>
          <w:p w14:paraId="4D682004" w14:textId="77D5A0C5" w:rsidR="00A83F52" w:rsidRPr="00806565" w:rsidRDefault="00A83F52" w:rsidP="00A83F52">
            <w:pPr>
              <w:pStyle w:val="TableParagraph"/>
              <w:jc w:val="center"/>
              <w:rPr>
                <w:rFonts w:ascii="Times New Roman" w:hAnsi="Times New Roman" w:cs="Times New Roman"/>
                <w:sz w:val="20"/>
              </w:rPr>
            </w:pPr>
            <w:r w:rsidRPr="00806565">
              <w:rPr>
                <w:rFonts w:ascii="Times New Roman" w:hAnsi="Times New Roman" w:cs="Times New Roman"/>
                <w:sz w:val="20"/>
              </w:rPr>
              <w:t xml:space="preserve">EI &amp; GPH- </w:t>
            </w:r>
            <w:r>
              <w:rPr>
                <w:rFonts w:ascii="Times New Roman" w:hAnsi="Times New Roman" w:cs="Times New Roman"/>
                <w:sz w:val="20"/>
              </w:rPr>
              <w:t>16.53</w:t>
            </w:r>
            <w:r w:rsidRPr="00806565">
              <w:rPr>
                <w:rFonts w:ascii="Times New Roman" w:hAnsi="Times New Roman" w:cs="Times New Roman"/>
                <w:sz w:val="20"/>
              </w:rPr>
              <w:t>/-</w:t>
            </w:r>
          </w:p>
        </w:tc>
        <w:tc>
          <w:tcPr>
            <w:tcW w:w="1276" w:type="dxa"/>
            <w:vAlign w:val="center"/>
          </w:tcPr>
          <w:p w14:paraId="2EA10E93" w14:textId="29976852" w:rsidR="00A83F52" w:rsidRPr="003F6556" w:rsidRDefault="00A83F52" w:rsidP="00A83F52">
            <w:pPr>
              <w:jc w:val="center"/>
              <w:rPr>
                <w:sz w:val="20"/>
                <w:szCs w:val="22"/>
              </w:rPr>
            </w:pPr>
            <w:r>
              <w:rPr>
                <w:sz w:val="20"/>
                <w:szCs w:val="22"/>
              </w:rPr>
              <w:t>3.5</w:t>
            </w:r>
            <w:r w:rsidRPr="00806565">
              <w:rPr>
                <w:sz w:val="20"/>
                <w:szCs w:val="22"/>
              </w:rPr>
              <w:t xml:space="preserve"> Calendar Month</w:t>
            </w:r>
          </w:p>
        </w:tc>
        <w:tc>
          <w:tcPr>
            <w:tcW w:w="1114" w:type="dxa"/>
            <w:vAlign w:val="center"/>
          </w:tcPr>
          <w:p w14:paraId="73B8DE10" w14:textId="2EDD4521" w:rsidR="00A83F52" w:rsidRPr="003F6556" w:rsidRDefault="00A83F52" w:rsidP="00A83F52">
            <w:pPr>
              <w:jc w:val="center"/>
              <w:rPr>
                <w:bCs/>
                <w:sz w:val="20"/>
                <w:szCs w:val="22"/>
              </w:rPr>
            </w:pPr>
            <w:r w:rsidRPr="003F6556">
              <w:rPr>
                <w:bCs/>
                <w:sz w:val="20"/>
                <w:szCs w:val="22"/>
              </w:rPr>
              <w:t>“D” &amp; “C” Class</w:t>
            </w:r>
          </w:p>
        </w:tc>
        <w:tc>
          <w:tcPr>
            <w:tcW w:w="1170" w:type="dxa"/>
            <w:vAlign w:val="center"/>
          </w:tcPr>
          <w:p w14:paraId="162C02A7" w14:textId="35FBD380" w:rsidR="00A83F52" w:rsidRPr="003F6556" w:rsidRDefault="00A83F52" w:rsidP="00A83F52">
            <w:pPr>
              <w:autoSpaceDE w:val="0"/>
              <w:autoSpaceDN w:val="0"/>
              <w:adjustRightInd w:val="0"/>
              <w:jc w:val="center"/>
              <w:rPr>
                <w:bCs/>
                <w:sz w:val="20"/>
                <w:szCs w:val="22"/>
              </w:rPr>
            </w:pPr>
            <w:r>
              <w:rPr>
                <w:bCs/>
                <w:sz w:val="20"/>
                <w:szCs w:val="22"/>
              </w:rPr>
              <w:t>16,600/-</w:t>
            </w:r>
          </w:p>
        </w:tc>
        <w:tc>
          <w:tcPr>
            <w:tcW w:w="1102" w:type="dxa"/>
            <w:vAlign w:val="center"/>
          </w:tcPr>
          <w:p w14:paraId="316E7771" w14:textId="71277161" w:rsidR="00A83F52" w:rsidRPr="003F6556" w:rsidRDefault="00A83F52" w:rsidP="00A83F52">
            <w:pPr>
              <w:autoSpaceDE w:val="0"/>
              <w:autoSpaceDN w:val="0"/>
              <w:adjustRightInd w:val="0"/>
              <w:jc w:val="center"/>
              <w:rPr>
                <w:bCs/>
                <w:sz w:val="20"/>
                <w:szCs w:val="22"/>
              </w:rPr>
            </w:pPr>
            <w:r w:rsidRPr="003F6556">
              <w:rPr>
                <w:bCs/>
                <w:sz w:val="20"/>
                <w:szCs w:val="22"/>
              </w:rPr>
              <w:t>Rs. 6,000/-</w:t>
            </w:r>
          </w:p>
        </w:tc>
        <w:tc>
          <w:tcPr>
            <w:tcW w:w="1242" w:type="dxa"/>
            <w:vAlign w:val="center"/>
          </w:tcPr>
          <w:p w14:paraId="75E8FB6C" w14:textId="5D3505BF" w:rsidR="00A83F52" w:rsidRPr="00806565" w:rsidRDefault="00A83F52" w:rsidP="00A83F52">
            <w:pPr>
              <w:jc w:val="center"/>
              <w:rPr>
                <w:sz w:val="20"/>
                <w:szCs w:val="22"/>
              </w:rPr>
            </w:pPr>
            <w:r w:rsidRPr="00806565">
              <w:rPr>
                <w:sz w:val="20"/>
                <w:szCs w:val="22"/>
              </w:rPr>
              <w:t>1</w:t>
            </w:r>
            <w:r>
              <w:rPr>
                <w:sz w:val="20"/>
                <w:szCs w:val="22"/>
              </w:rPr>
              <w:t>6</w:t>
            </w:r>
            <w:r w:rsidRPr="00806565">
              <w:rPr>
                <w:sz w:val="20"/>
                <w:szCs w:val="22"/>
              </w:rPr>
              <w:t xml:space="preserve">:00 Hrs of </w:t>
            </w:r>
            <w:r>
              <w:rPr>
                <w:sz w:val="20"/>
                <w:szCs w:val="22"/>
              </w:rPr>
              <w:t>26</w:t>
            </w:r>
            <w:r w:rsidRPr="00806565">
              <w:rPr>
                <w:sz w:val="20"/>
                <w:szCs w:val="22"/>
              </w:rPr>
              <w:t>.</w:t>
            </w:r>
            <w:r>
              <w:rPr>
                <w:sz w:val="20"/>
                <w:szCs w:val="22"/>
              </w:rPr>
              <w:t>11</w:t>
            </w:r>
            <w:r w:rsidRPr="00806565">
              <w:rPr>
                <w:sz w:val="20"/>
                <w:szCs w:val="22"/>
              </w:rPr>
              <w:t>.202</w:t>
            </w:r>
            <w:r>
              <w:rPr>
                <w:sz w:val="20"/>
                <w:szCs w:val="22"/>
              </w:rPr>
              <w:t>4</w:t>
            </w:r>
            <w:r w:rsidRPr="00806565">
              <w:rPr>
                <w:sz w:val="20"/>
                <w:szCs w:val="22"/>
              </w:rPr>
              <w:t xml:space="preserve"> to 16:00 Hrs of </w:t>
            </w:r>
            <w:r>
              <w:rPr>
                <w:sz w:val="20"/>
                <w:szCs w:val="22"/>
              </w:rPr>
              <w:t>06</w:t>
            </w:r>
            <w:r w:rsidRPr="00806565">
              <w:rPr>
                <w:sz w:val="20"/>
                <w:szCs w:val="22"/>
              </w:rPr>
              <w:t>.</w:t>
            </w:r>
            <w:r>
              <w:rPr>
                <w:sz w:val="20"/>
                <w:szCs w:val="22"/>
              </w:rPr>
              <w:t>12</w:t>
            </w:r>
            <w:r w:rsidRPr="00806565">
              <w:rPr>
                <w:sz w:val="20"/>
                <w:szCs w:val="22"/>
              </w:rPr>
              <w:t>.202</w:t>
            </w:r>
            <w:r>
              <w:rPr>
                <w:sz w:val="20"/>
                <w:szCs w:val="22"/>
              </w:rPr>
              <w:t>4</w:t>
            </w:r>
          </w:p>
        </w:tc>
      </w:tr>
    </w:tbl>
    <w:p w14:paraId="75C01844" w14:textId="77777777" w:rsidR="00EA632C" w:rsidRPr="00806565" w:rsidRDefault="00EA632C" w:rsidP="00CB6F86">
      <w:pPr>
        <w:tabs>
          <w:tab w:val="left" w:pos="720"/>
        </w:tabs>
        <w:ind w:right="-179"/>
        <w:jc w:val="both"/>
        <w:rPr>
          <w:sz w:val="16"/>
          <w:szCs w:val="20"/>
        </w:rPr>
      </w:pPr>
    </w:p>
    <w:p w14:paraId="63F5DD1A" w14:textId="77777777" w:rsidR="00CB6F86" w:rsidRPr="00806565" w:rsidRDefault="00CB6F86" w:rsidP="00CB6F86">
      <w:pPr>
        <w:tabs>
          <w:tab w:val="left" w:pos="720"/>
        </w:tabs>
        <w:ind w:right="-179"/>
        <w:jc w:val="both"/>
        <w:rPr>
          <w:sz w:val="6"/>
          <w:szCs w:val="20"/>
        </w:rPr>
      </w:pPr>
    </w:p>
    <w:p w14:paraId="6F1803B7" w14:textId="77777777" w:rsidR="00CB6F86" w:rsidRPr="00806565" w:rsidRDefault="00CB6F86" w:rsidP="00CB6F86">
      <w:pPr>
        <w:autoSpaceDE w:val="0"/>
        <w:autoSpaceDN w:val="0"/>
        <w:adjustRightInd w:val="0"/>
        <w:ind w:right="-179" w:firstLine="720"/>
        <w:jc w:val="both"/>
        <w:rPr>
          <w:bCs/>
          <w:sz w:val="4"/>
          <w:szCs w:val="20"/>
        </w:rPr>
      </w:pPr>
    </w:p>
    <w:p w14:paraId="07537813" w14:textId="642FFB80" w:rsidR="00CB6F86" w:rsidRPr="00744A96" w:rsidRDefault="00CB6F86" w:rsidP="00CB6F86">
      <w:pPr>
        <w:autoSpaceDE w:val="0"/>
        <w:autoSpaceDN w:val="0"/>
        <w:adjustRightInd w:val="0"/>
        <w:ind w:right="-179" w:firstLine="720"/>
        <w:jc w:val="both"/>
        <w:rPr>
          <w:sz w:val="20"/>
          <w:szCs w:val="20"/>
        </w:rPr>
      </w:pPr>
      <w:r w:rsidRPr="00744A96">
        <w:rPr>
          <w:bCs/>
          <w:sz w:val="20"/>
          <w:szCs w:val="20"/>
        </w:rPr>
        <w:t>The Bid documents will be available</w:t>
      </w:r>
      <w:r w:rsidRPr="00744A96">
        <w:rPr>
          <w:b/>
          <w:bCs/>
          <w:sz w:val="20"/>
          <w:szCs w:val="20"/>
        </w:rPr>
        <w:t xml:space="preserve"> </w:t>
      </w:r>
      <w:r w:rsidRPr="00744A96">
        <w:rPr>
          <w:sz w:val="20"/>
          <w:szCs w:val="20"/>
        </w:rPr>
        <w:t xml:space="preserve">in the website </w:t>
      </w:r>
      <w:r w:rsidRPr="00744A96">
        <w:rPr>
          <w:b/>
          <w:sz w:val="20"/>
          <w:szCs w:val="20"/>
          <w:u w:val="single"/>
        </w:rPr>
        <w:t>www.tendersodisha.gov.in</w:t>
      </w:r>
      <w:r w:rsidRPr="00744A96">
        <w:rPr>
          <w:b/>
          <w:sz w:val="20"/>
          <w:szCs w:val="20"/>
        </w:rPr>
        <w:t xml:space="preserve"> from </w:t>
      </w:r>
      <w:r w:rsidRPr="00F74D42">
        <w:rPr>
          <w:b/>
          <w:bCs/>
          <w:sz w:val="20"/>
          <w:szCs w:val="20"/>
        </w:rPr>
        <w:t>1</w:t>
      </w:r>
      <w:r w:rsidR="00BB159F" w:rsidRPr="00F74D42">
        <w:rPr>
          <w:b/>
          <w:bCs/>
          <w:sz w:val="20"/>
          <w:szCs w:val="20"/>
        </w:rPr>
        <w:t>6</w:t>
      </w:r>
      <w:r w:rsidRPr="00F74D42">
        <w:rPr>
          <w:b/>
          <w:bCs/>
          <w:sz w:val="20"/>
          <w:szCs w:val="20"/>
        </w:rPr>
        <w:t xml:space="preserve">:00 Hours </w:t>
      </w:r>
      <w:r w:rsidRPr="00F74D42">
        <w:rPr>
          <w:b/>
          <w:sz w:val="20"/>
          <w:szCs w:val="20"/>
        </w:rPr>
        <w:t xml:space="preserve">of </w:t>
      </w:r>
      <w:r w:rsidR="00F74D42" w:rsidRPr="00F74D42">
        <w:rPr>
          <w:b/>
          <w:sz w:val="20"/>
          <w:szCs w:val="20"/>
        </w:rPr>
        <w:t>26</w:t>
      </w:r>
      <w:r w:rsidR="008F46E2" w:rsidRPr="00F74D42">
        <w:rPr>
          <w:b/>
          <w:sz w:val="20"/>
          <w:szCs w:val="20"/>
        </w:rPr>
        <w:t>.11.2024</w:t>
      </w:r>
      <w:r w:rsidRPr="00F74D42">
        <w:rPr>
          <w:b/>
          <w:bCs/>
          <w:sz w:val="20"/>
          <w:szCs w:val="20"/>
        </w:rPr>
        <w:t xml:space="preserve"> to 16:00 Hours of </w:t>
      </w:r>
      <w:r w:rsidR="00F74D42" w:rsidRPr="00F74D42">
        <w:rPr>
          <w:b/>
          <w:bCs/>
          <w:sz w:val="20"/>
          <w:szCs w:val="20"/>
        </w:rPr>
        <w:t>06</w:t>
      </w:r>
      <w:r w:rsidR="008F46E2" w:rsidRPr="00F74D42">
        <w:rPr>
          <w:b/>
          <w:bCs/>
          <w:sz w:val="20"/>
          <w:szCs w:val="20"/>
        </w:rPr>
        <w:t>.12.2024</w:t>
      </w:r>
      <w:r w:rsidRPr="00F74D42">
        <w:rPr>
          <w:b/>
          <w:bCs/>
          <w:sz w:val="20"/>
          <w:szCs w:val="20"/>
        </w:rPr>
        <w:t xml:space="preserve"> for online bidding. </w:t>
      </w:r>
      <w:r w:rsidRPr="00F74D42">
        <w:rPr>
          <w:sz w:val="20"/>
          <w:szCs w:val="20"/>
        </w:rPr>
        <w:t>Bids received “</w:t>
      </w:r>
      <w:r w:rsidRPr="00F74D42">
        <w:rPr>
          <w:b/>
          <w:sz w:val="20"/>
          <w:szCs w:val="20"/>
        </w:rPr>
        <w:t>on-line</w:t>
      </w:r>
      <w:r w:rsidRPr="00F74D42">
        <w:rPr>
          <w:sz w:val="20"/>
          <w:szCs w:val="20"/>
        </w:rPr>
        <w:t xml:space="preserve">” shall be </w:t>
      </w:r>
      <w:r w:rsidRPr="00F74D42">
        <w:rPr>
          <w:b/>
          <w:bCs/>
          <w:sz w:val="20"/>
          <w:szCs w:val="20"/>
        </w:rPr>
        <w:t xml:space="preserve">opened at 11:00 Hours on </w:t>
      </w:r>
      <w:r w:rsidR="008F46E2" w:rsidRPr="00F74D42">
        <w:rPr>
          <w:b/>
          <w:bCs/>
          <w:sz w:val="20"/>
          <w:szCs w:val="20"/>
        </w:rPr>
        <w:t>0</w:t>
      </w:r>
      <w:r w:rsidR="00F74D42" w:rsidRPr="00F74D42">
        <w:rPr>
          <w:b/>
          <w:bCs/>
          <w:sz w:val="20"/>
          <w:szCs w:val="20"/>
        </w:rPr>
        <w:t>7</w:t>
      </w:r>
      <w:r w:rsidR="008F46E2" w:rsidRPr="00F74D42">
        <w:rPr>
          <w:b/>
          <w:bCs/>
          <w:sz w:val="20"/>
          <w:szCs w:val="20"/>
        </w:rPr>
        <w:t>.12</w:t>
      </w:r>
      <w:r w:rsidRPr="00F74D42">
        <w:rPr>
          <w:b/>
          <w:bCs/>
          <w:sz w:val="20"/>
          <w:szCs w:val="20"/>
        </w:rPr>
        <w:t>.202</w:t>
      </w:r>
      <w:r w:rsidR="008F46E2" w:rsidRPr="00F74D42">
        <w:rPr>
          <w:b/>
          <w:bCs/>
          <w:sz w:val="20"/>
          <w:szCs w:val="20"/>
        </w:rPr>
        <w:t>4</w:t>
      </w:r>
      <w:r w:rsidRPr="00F74D42">
        <w:rPr>
          <w:b/>
          <w:bCs/>
          <w:sz w:val="20"/>
          <w:szCs w:val="20"/>
        </w:rPr>
        <w:t xml:space="preserve"> </w:t>
      </w:r>
      <w:r w:rsidRPr="00F74D42">
        <w:rPr>
          <w:sz w:val="20"/>
          <w:szCs w:val="20"/>
        </w:rPr>
        <w:t>in the office of the Divisional</w:t>
      </w:r>
      <w:r w:rsidRPr="00744A96">
        <w:rPr>
          <w:sz w:val="20"/>
          <w:szCs w:val="20"/>
        </w:rPr>
        <w:t xml:space="preserve"> Forest Officer, Nabarangpur Forest Division, Nabarangpur.</w:t>
      </w:r>
    </w:p>
    <w:p w14:paraId="28035F65" w14:textId="77777777" w:rsidR="00CB6F86" w:rsidRPr="00744A96" w:rsidRDefault="00CB6F86" w:rsidP="00744A96">
      <w:pPr>
        <w:autoSpaceDE w:val="0"/>
        <w:autoSpaceDN w:val="0"/>
        <w:adjustRightInd w:val="0"/>
        <w:ind w:right="-179"/>
        <w:jc w:val="both"/>
        <w:rPr>
          <w:sz w:val="20"/>
          <w:szCs w:val="20"/>
        </w:rPr>
      </w:pPr>
    </w:p>
    <w:p w14:paraId="246F5CEA" w14:textId="77777777" w:rsidR="00CB6F86" w:rsidRPr="00744A96" w:rsidRDefault="00CB6F86" w:rsidP="00CB6F86">
      <w:pPr>
        <w:ind w:right="-179" w:firstLine="720"/>
        <w:rPr>
          <w:i/>
          <w:sz w:val="20"/>
          <w:szCs w:val="20"/>
        </w:rPr>
      </w:pPr>
      <w:r w:rsidRPr="00744A96">
        <w:rPr>
          <w:bCs/>
          <w:sz w:val="20"/>
          <w:szCs w:val="20"/>
        </w:rPr>
        <w:t>Further details can be seen from the website</w:t>
      </w:r>
      <w:r w:rsidRPr="00744A96">
        <w:rPr>
          <w:b/>
          <w:bCs/>
          <w:sz w:val="20"/>
          <w:szCs w:val="20"/>
        </w:rPr>
        <w:t xml:space="preserve"> </w:t>
      </w:r>
      <w:hyperlink r:id="rId11" w:history="1">
        <w:r w:rsidRPr="00744A96">
          <w:rPr>
            <w:rStyle w:val="Hyperlink"/>
            <w:b/>
            <w:bCs/>
            <w:color w:val="auto"/>
            <w:sz w:val="20"/>
            <w:szCs w:val="20"/>
          </w:rPr>
          <w:t>www.tendersodisha.gov.in</w:t>
        </w:r>
      </w:hyperlink>
      <w:r w:rsidRPr="00744A96">
        <w:rPr>
          <w:b/>
          <w:bCs/>
          <w:sz w:val="20"/>
          <w:szCs w:val="20"/>
        </w:rPr>
        <w:t>.</w:t>
      </w:r>
      <w:r w:rsidRPr="00744A96">
        <w:rPr>
          <w:i/>
          <w:sz w:val="20"/>
          <w:szCs w:val="20"/>
        </w:rPr>
        <w:tab/>
      </w:r>
      <w:r w:rsidRPr="00744A96">
        <w:rPr>
          <w:i/>
          <w:sz w:val="20"/>
          <w:szCs w:val="20"/>
        </w:rPr>
        <w:tab/>
        <w:t xml:space="preserve"> </w:t>
      </w:r>
    </w:p>
    <w:p w14:paraId="5F4C51D3" w14:textId="77777777" w:rsidR="00CB6F86" w:rsidRPr="00744A96" w:rsidRDefault="00CB6F86" w:rsidP="00CB6F86">
      <w:pPr>
        <w:tabs>
          <w:tab w:val="left" w:pos="8087"/>
        </w:tabs>
        <w:ind w:right="-179" w:firstLine="720"/>
        <w:rPr>
          <w:i/>
          <w:sz w:val="20"/>
          <w:szCs w:val="20"/>
        </w:rPr>
      </w:pPr>
      <w:r w:rsidRPr="00744A96">
        <w:rPr>
          <w:i/>
          <w:sz w:val="20"/>
          <w:szCs w:val="20"/>
        </w:rPr>
        <w:t xml:space="preserve"> </w:t>
      </w:r>
      <w:r w:rsidRPr="00744A96">
        <w:rPr>
          <w:i/>
          <w:sz w:val="20"/>
          <w:szCs w:val="20"/>
        </w:rPr>
        <w:tab/>
      </w:r>
    </w:p>
    <w:p w14:paraId="0DEBFD2C" w14:textId="77777777" w:rsidR="00CB6F86" w:rsidRPr="00744A96" w:rsidRDefault="00CB6F86" w:rsidP="00CB6F86">
      <w:pPr>
        <w:tabs>
          <w:tab w:val="left" w:pos="8087"/>
        </w:tabs>
        <w:ind w:right="-179" w:firstLine="720"/>
        <w:rPr>
          <w:i/>
          <w:sz w:val="20"/>
          <w:szCs w:val="20"/>
        </w:rPr>
      </w:pPr>
    </w:p>
    <w:p w14:paraId="315C3B94" w14:textId="77777777" w:rsidR="00CB6F86" w:rsidRPr="00744A96" w:rsidRDefault="00CB6F86" w:rsidP="00CB6F86">
      <w:pPr>
        <w:pStyle w:val="Heading1"/>
        <w:spacing w:before="0" w:after="0"/>
        <w:ind w:left="5040" w:right="-469" w:firstLine="720"/>
        <w:jc w:val="center"/>
        <w:rPr>
          <w:rFonts w:ascii="Times New Roman" w:hAnsi="Times New Roman"/>
          <w:bCs w:val="0"/>
          <w:kern w:val="0"/>
          <w:sz w:val="20"/>
          <w:szCs w:val="20"/>
        </w:rPr>
      </w:pPr>
      <w:r w:rsidRPr="00806565">
        <w:rPr>
          <w:i/>
          <w:sz w:val="16"/>
          <w:szCs w:val="20"/>
        </w:rPr>
        <w:t xml:space="preserve"> </w:t>
      </w:r>
      <w:r w:rsidRPr="00744A96">
        <w:rPr>
          <w:rFonts w:ascii="Times New Roman" w:hAnsi="Times New Roman"/>
          <w:bCs w:val="0"/>
          <w:kern w:val="0"/>
          <w:sz w:val="20"/>
          <w:szCs w:val="20"/>
        </w:rPr>
        <w:t>Divisional Forest Officer,</w:t>
      </w:r>
    </w:p>
    <w:p w14:paraId="548A352B" w14:textId="5EA35E40" w:rsidR="00CB6F86" w:rsidRPr="00E708CF" w:rsidRDefault="00CB6F86" w:rsidP="00E708CF">
      <w:pPr>
        <w:pStyle w:val="Heading1"/>
        <w:spacing w:before="0" w:after="0"/>
        <w:ind w:left="5040" w:right="-469" w:firstLine="720"/>
        <w:jc w:val="center"/>
        <w:rPr>
          <w:rFonts w:ascii="Times New Roman" w:hAnsi="Times New Roman"/>
          <w:bCs w:val="0"/>
          <w:kern w:val="0"/>
          <w:sz w:val="16"/>
          <w:szCs w:val="20"/>
        </w:rPr>
      </w:pPr>
      <w:r w:rsidRPr="00744A96">
        <w:rPr>
          <w:rFonts w:ascii="Times New Roman" w:hAnsi="Times New Roman"/>
          <w:bCs w:val="0"/>
          <w:kern w:val="0"/>
          <w:sz w:val="20"/>
          <w:szCs w:val="20"/>
        </w:rPr>
        <w:t>Nabarangpur Forest Division</w:t>
      </w:r>
      <w:r w:rsidRPr="00806565">
        <w:rPr>
          <w:rFonts w:ascii="Times New Roman" w:hAnsi="Times New Roman"/>
          <w:bCs w:val="0"/>
          <w:kern w:val="0"/>
          <w:sz w:val="16"/>
          <w:szCs w:val="20"/>
        </w:rPr>
        <w:t>.</w:t>
      </w:r>
    </w:p>
    <w:p w14:paraId="55268916" w14:textId="77777777" w:rsidR="00CB6F86" w:rsidRPr="00806565" w:rsidRDefault="00CB6F86" w:rsidP="00CB6F86">
      <w:pPr>
        <w:rPr>
          <w:b/>
          <w:sz w:val="2"/>
          <w:szCs w:val="20"/>
          <w:u w:val="single"/>
        </w:rPr>
      </w:pPr>
    </w:p>
    <w:p w14:paraId="4266025C" w14:textId="6BE7184D" w:rsidR="00CB6F86" w:rsidRPr="00744A96" w:rsidRDefault="00CB6F86" w:rsidP="00CB6F86">
      <w:pPr>
        <w:rPr>
          <w:b/>
          <w:bCs/>
          <w:sz w:val="22"/>
          <w:szCs w:val="22"/>
        </w:rPr>
      </w:pPr>
      <w:r w:rsidRPr="00806565">
        <w:rPr>
          <w:bCs/>
          <w:i/>
          <w:sz w:val="16"/>
          <w:szCs w:val="20"/>
        </w:rPr>
        <w:t xml:space="preserve"> </w:t>
      </w:r>
      <w:r w:rsidRPr="00806565">
        <w:rPr>
          <w:bCs/>
          <w:i/>
          <w:sz w:val="16"/>
          <w:szCs w:val="20"/>
        </w:rPr>
        <w:tab/>
      </w:r>
      <w:r w:rsidRPr="00806565">
        <w:rPr>
          <w:bCs/>
          <w:i/>
          <w:sz w:val="16"/>
          <w:szCs w:val="20"/>
        </w:rPr>
        <w:tab/>
      </w:r>
      <w:r w:rsidRPr="00744A96">
        <w:rPr>
          <w:b/>
          <w:bCs/>
          <w:sz w:val="22"/>
          <w:szCs w:val="22"/>
        </w:rPr>
        <w:t xml:space="preserve">Memo No.  </w:t>
      </w:r>
      <w:r w:rsidR="00C606FC">
        <w:rPr>
          <w:b/>
          <w:bCs/>
          <w:sz w:val="22"/>
          <w:szCs w:val="22"/>
        </w:rPr>
        <w:t>5720</w:t>
      </w:r>
      <w:r w:rsidRPr="00744A96">
        <w:rPr>
          <w:b/>
          <w:bCs/>
          <w:sz w:val="22"/>
          <w:szCs w:val="22"/>
        </w:rPr>
        <w:tab/>
      </w:r>
      <w:r w:rsidRPr="00744A96">
        <w:rPr>
          <w:b/>
          <w:bCs/>
          <w:sz w:val="22"/>
          <w:szCs w:val="22"/>
        </w:rPr>
        <w:tab/>
      </w:r>
      <w:r w:rsidR="00744A96">
        <w:rPr>
          <w:b/>
          <w:bCs/>
          <w:sz w:val="22"/>
          <w:szCs w:val="22"/>
        </w:rPr>
        <w:t xml:space="preserve">   </w:t>
      </w:r>
      <w:r w:rsidRPr="00744A96">
        <w:rPr>
          <w:b/>
          <w:bCs/>
          <w:sz w:val="22"/>
          <w:szCs w:val="22"/>
        </w:rPr>
        <w:t xml:space="preserve">Dtd. </w:t>
      </w:r>
      <w:r w:rsidR="00C606FC" w:rsidRPr="00C606FC">
        <w:rPr>
          <w:b/>
          <w:bCs/>
          <w:sz w:val="22"/>
          <w:szCs w:val="16"/>
        </w:rPr>
        <w:t>16.11.2024</w:t>
      </w:r>
    </w:p>
    <w:p w14:paraId="5E755671" w14:textId="77777777" w:rsidR="00CB6F86" w:rsidRPr="00744A96" w:rsidRDefault="00CB6F86" w:rsidP="00CB6F86">
      <w:pPr>
        <w:ind w:right="-469"/>
        <w:jc w:val="both"/>
        <w:rPr>
          <w:bCs/>
          <w:sz w:val="18"/>
          <w:szCs w:val="18"/>
        </w:rPr>
      </w:pPr>
      <w:r w:rsidRPr="00806565">
        <w:rPr>
          <w:bCs/>
          <w:sz w:val="16"/>
          <w:szCs w:val="20"/>
        </w:rPr>
        <w:t xml:space="preserve"> </w:t>
      </w:r>
      <w:r w:rsidRPr="00806565">
        <w:rPr>
          <w:bCs/>
          <w:sz w:val="16"/>
          <w:szCs w:val="20"/>
        </w:rPr>
        <w:tab/>
      </w:r>
      <w:r w:rsidRPr="00806565">
        <w:rPr>
          <w:bCs/>
          <w:sz w:val="16"/>
          <w:szCs w:val="20"/>
        </w:rPr>
        <w:tab/>
      </w:r>
      <w:r w:rsidRPr="00744A96">
        <w:rPr>
          <w:bCs/>
          <w:sz w:val="18"/>
          <w:szCs w:val="18"/>
        </w:rPr>
        <w:t>Copy alongwith its enclosure submitted to the Manager (Publications) I &amp; PR Department, Odisha Bhubaneswar with a request to get it published in two no. of leading Oriya Dailies and one no. of local English News Paper at an early date for wide circulation of the tender call notice.</w:t>
      </w:r>
    </w:p>
    <w:p w14:paraId="568210C7" w14:textId="77777777" w:rsidR="00CB6F86" w:rsidRPr="00744A96" w:rsidRDefault="00CB6F86" w:rsidP="00CB6F86">
      <w:pPr>
        <w:autoSpaceDE w:val="0"/>
        <w:autoSpaceDN w:val="0"/>
        <w:adjustRightInd w:val="0"/>
        <w:ind w:right="-469"/>
        <w:jc w:val="both"/>
        <w:rPr>
          <w:bCs/>
          <w:sz w:val="18"/>
          <w:szCs w:val="18"/>
        </w:rPr>
      </w:pPr>
    </w:p>
    <w:p w14:paraId="56CA996E" w14:textId="58B1A130" w:rsidR="00CB6F86" w:rsidRPr="00F74D42" w:rsidRDefault="00CB6F86" w:rsidP="00CB6F86">
      <w:pPr>
        <w:ind w:right="-463"/>
        <w:jc w:val="both"/>
        <w:rPr>
          <w:bCs/>
          <w:sz w:val="18"/>
          <w:szCs w:val="18"/>
        </w:rPr>
      </w:pPr>
      <w:r w:rsidRPr="00744A96">
        <w:rPr>
          <w:bCs/>
          <w:sz w:val="18"/>
          <w:szCs w:val="18"/>
        </w:rPr>
        <w:tab/>
      </w:r>
      <w:r w:rsidRPr="00744A96">
        <w:rPr>
          <w:bCs/>
          <w:sz w:val="18"/>
          <w:szCs w:val="18"/>
        </w:rPr>
        <w:tab/>
        <w:t>Since, the date of receipt of bids starts from dated</w:t>
      </w:r>
      <w:r w:rsidRPr="00F74D42">
        <w:rPr>
          <w:b/>
          <w:sz w:val="18"/>
          <w:szCs w:val="18"/>
        </w:rPr>
        <w:t xml:space="preserve">. </w:t>
      </w:r>
      <w:r w:rsidR="00F74D42" w:rsidRPr="00F74D42">
        <w:rPr>
          <w:b/>
          <w:sz w:val="18"/>
          <w:szCs w:val="18"/>
        </w:rPr>
        <w:t>26</w:t>
      </w:r>
      <w:r w:rsidR="000B247C" w:rsidRPr="00F74D42">
        <w:rPr>
          <w:b/>
          <w:sz w:val="18"/>
          <w:szCs w:val="18"/>
        </w:rPr>
        <w:t>.11.2024</w:t>
      </w:r>
      <w:r w:rsidR="002E16D4" w:rsidRPr="00F74D42">
        <w:rPr>
          <w:bCs/>
          <w:sz w:val="18"/>
          <w:szCs w:val="18"/>
        </w:rPr>
        <w:t xml:space="preserve"> </w:t>
      </w:r>
      <w:r w:rsidRPr="00F74D42">
        <w:rPr>
          <w:bCs/>
          <w:sz w:val="18"/>
          <w:szCs w:val="18"/>
        </w:rPr>
        <w:t>it is requested that the “Invitation for bids” may be published on or before dated</w:t>
      </w:r>
      <w:r w:rsidRPr="00F74D42">
        <w:rPr>
          <w:b/>
          <w:sz w:val="18"/>
          <w:szCs w:val="18"/>
        </w:rPr>
        <w:t xml:space="preserve">. </w:t>
      </w:r>
      <w:r w:rsidR="00F74D42" w:rsidRPr="00F74D42">
        <w:rPr>
          <w:b/>
          <w:sz w:val="18"/>
          <w:szCs w:val="18"/>
        </w:rPr>
        <w:t>25</w:t>
      </w:r>
      <w:r w:rsidR="000B247C" w:rsidRPr="00F74D42">
        <w:rPr>
          <w:b/>
          <w:sz w:val="18"/>
          <w:szCs w:val="18"/>
        </w:rPr>
        <w:t>.11.2024</w:t>
      </w:r>
      <w:r w:rsidRPr="00F74D42">
        <w:rPr>
          <w:bCs/>
          <w:sz w:val="18"/>
          <w:szCs w:val="18"/>
        </w:rPr>
        <w:t xml:space="preserve">. </w:t>
      </w:r>
    </w:p>
    <w:p w14:paraId="2D079F02" w14:textId="186BD3EA" w:rsidR="00F578AF" w:rsidRPr="00744A96" w:rsidRDefault="00F578AF" w:rsidP="00CB6F86">
      <w:pPr>
        <w:ind w:right="-463"/>
        <w:jc w:val="both"/>
        <w:rPr>
          <w:bCs/>
          <w:sz w:val="18"/>
          <w:szCs w:val="18"/>
        </w:rPr>
      </w:pPr>
    </w:p>
    <w:p w14:paraId="7BAD76B8" w14:textId="77777777" w:rsidR="00F578AF" w:rsidRPr="00744A96" w:rsidRDefault="00F578AF" w:rsidP="00CB6F86">
      <w:pPr>
        <w:ind w:right="-463"/>
        <w:jc w:val="both"/>
        <w:rPr>
          <w:bCs/>
          <w:sz w:val="18"/>
          <w:szCs w:val="18"/>
        </w:rPr>
      </w:pPr>
    </w:p>
    <w:p w14:paraId="356CE375" w14:textId="77777777" w:rsidR="00CB6F86" w:rsidRPr="00744A96" w:rsidRDefault="00CB6F86" w:rsidP="00CB6F86">
      <w:pPr>
        <w:ind w:right="-463"/>
        <w:jc w:val="both"/>
        <w:rPr>
          <w:bCs/>
          <w:sz w:val="18"/>
          <w:szCs w:val="18"/>
        </w:rPr>
      </w:pPr>
    </w:p>
    <w:p w14:paraId="2D5ED8D2" w14:textId="5044215B" w:rsidR="00CB6F86" w:rsidRPr="00744A96" w:rsidRDefault="00CB6F86" w:rsidP="00CB6F86">
      <w:pPr>
        <w:ind w:right="-463"/>
        <w:jc w:val="both"/>
        <w:rPr>
          <w:bCs/>
          <w:sz w:val="18"/>
          <w:szCs w:val="18"/>
        </w:rPr>
      </w:pPr>
      <w:r w:rsidRPr="00744A96">
        <w:rPr>
          <w:bCs/>
          <w:sz w:val="18"/>
          <w:szCs w:val="18"/>
        </w:rPr>
        <w:tab/>
      </w:r>
      <w:r w:rsidRPr="00744A96">
        <w:rPr>
          <w:bCs/>
          <w:sz w:val="18"/>
          <w:szCs w:val="18"/>
        </w:rPr>
        <w:tab/>
        <w:t xml:space="preserve">Complimentary copy of the </w:t>
      </w:r>
      <w:r w:rsidR="00A4215C" w:rsidRPr="00744A96">
        <w:rPr>
          <w:bCs/>
          <w:sz w:val="18"/>
          <w:szCs w:val="18"/>
        </w:rPr>
        <w:t>newspapers</w:t>
      </w:r>
      <w:r w:rsidRPr="00744A96">
        <w:rPr>
          <w:bCs/>
          <w:sz w:val="18"/>
          <w:szCs w:val="18"/>
        </w:rPr>
        <w:t xml:space="preserve"> containing the tender call notice may be sent to this for reference and record. </w:t>
      </w:r>
    </w:p>
    <w:p w14:paraId="2AB0B78C" w14:textId="77777777" w:rsidR="00CB6F86" w:rsidRPr="00744A96" w:rsidRDefault="00CB6F86" w:rsidP="00CB6F86">
      <w:pPr>
        <w:jc w:val="both"/>
        <w:rPr>
          <w:bCs/>
          <w:sz w:val="18"/>
          <w:szCs w:val="18"/>
        </w:rPr>
      </w:pPr>
    </w:p>
    <w:p w14:paraId="587E45BB" w14:textId="63C0FF46" w:rsidR="00CB6F86" w:rsidRPr="00744A96" w:rsidRDefault="00CB6F86" w:rsidP="00CB6F86">
      <w:pPr>
        <w:jc w:val="both"/>
        <w:rPr>
          <w:bCs/>
          <w:sz w:val="18"/>
          <w:szCs w:val="18"/>
        </w:rPr>
      </w:pPr>
      <w:r w:rsidRPr="00744A96">
        <w:rPr>
          <w:bCs/>
          <w:sz w:val="18"/>
          <w:szCs w:val="18"/>
        </w:rPr>
        <w:t xml:space="preserve">Encl :- </w:t>
      </w:r>
      <w:r w:rsidR="00F578AF" w:rsidRPr="00744A96">
        <w:rPr>
          <w:bCs/>
          <w:sz w:val="18"/>
          <w:szCs w:val="18"/>
        </w:rPr>
        <w:t xml:space="preserve">       </w:t>
      </w:r>
      <w:r w:rsidRPr="00744A96">
        <w:rPr>
          <w:bCs/>
          <w:sz w:val="18"/>
          <w:szCs w:val="18"/>
        </w:rPr>
        <w:t>i)    List of Works</w:t>
      </w:r>
    </w:p>
    <w:p w14:paraId="7F4608E5" w14:textId="582E4CAB" w:rsidR="00CB6F86" w:rsidRPr="00744A96" w:rsidRDefault="00CB6F86" w:rsidP="00CB6F86">
      <w:pPr>
        <w:jc w:val="both"/>
        <w:rPr>
          <w:bCs/>
          <w:sz w:val="18"/>
          <w:szCs w:val="18"/>
        </w:rPr>
      </w:pPr>
      <w:r w:rsidRPr="00744A96">
        <w:rPr>
          <w:bCs/>
          <w:sz w:val="18"/>
          <w:szCs w:val="18"/>
        </w:rPr>
        <w:tab/>
      </w:r>
      <w:r w:rsidR="00744A96">
        <w:rPr>
          <w:bCs/>
          <w:sz w:val="18"/>
          <w:szCs w:val="18"/>
        </w:rPr>
        <w:t xml:space="preserve">   </w:t>
      </w:r>
      <w:r w:rsidRPr="00744A96">
        <w:rPr>
          <w:bCs/>
          <w:sz w:val="18"/>
          <w:szCs w:val="18"/>
        </w:rPr>
        <w:t xml:space="preserve">ii)  Copy of details tender call notice. </w:t>
      </w:r>
    </w:p>
    <w:p w14:paraId="3CD043F6" w14:textId="77777777" w:rsidR="00CB6F86" w:rsidRPr="00744A96" w:rsidRDefault="00CB6F86" w:rsidP="00CB6F86">
      <w:pPr>
        <w:jc w:val="both"/>
        <w:rPr>
          <w:bCs/>
          <w:sz w:val="18"/>
          <w:szCs w:val="18"/>
        </w:rPr>
      </w:pPr>
    </w:p>
    <w:p w14:paraId="1CCBF721" w14:textId="02F8C08F" w:rsidR="00CB6F86" w:rsidRPr="00744A96" w:rsidRDefault="00CB6F86" w:rsidP="00CB6F86">
      <w:pPr>
        <w:jc w:val="both"/>
        <w:rPr>
          <w:bCs/>
          <w:sz w:val="20"/>
          <w:szCs w:val="20"/>
        </w:rPr>
      </w:pPr>
      <w:r w:rsidRPr="00806565">
        <w:rPr>
          <w:sz w:val="16"/>
          <w:szCs w:val="20"/>
        </w:rPr>
        <w:tab/>
      </w:r>
      <w:r w:rsidRPr="00806565">
        <w:rPr>
          <w:sz w:val="16"/>
          <w:szCs w:val="20"/>
        </w:rPr>
        <w:tab/>
      </w:r>
      <w:r w:rsidRPr="00806565">
        <w:rPr>
          <w:sz w:val="16"/>
          <w:szCs w:val="20"/>
        </w:rPr>
        <w:tab/>
      </w:r>
      <w:r w:rsidRPr="00806565">
        <w:rPr>
          <w:sz w:val="16"/>
          <w:szCs w:val="20"/>
        </w:rPr>
        <w:tab/>
      </w:r>
      <w:r w:rsidRPr="00806565">
        <w:rPr>
          <w:sz w:val="16"/>
          <w:szCs w:val="20"/>
        </w:rPr>
        <w:tab/>
        <w:t xml:space="preserve">    </w:t>
      </w:r>
      <w:r w:rsidRPr="00806565">
        <w:rPr>
          <w:sz w:val="16"/>
          <w:szCs w:val="20"/>
        </w:rPr>
        <w:tab/>
      </w:r>
      <w:r w:rsidRPr="00806565">
        <w:rPr>
          <w:sz w:val="16"/>
          <w:szCs w:val="20"/>
        </w:rPr>
        <w:tab/>
      </w:r>
      <w:r w:rsidRPr="00806565">
        <w:rPr>
          <w:sz w:val="16"/>
          <w:szCs w:val="20"/>
        </w:rPr>
        <w:tab/>
      </w:r>
      <w:r w:rsidRPr="00806565">
        <w:rPr>
          <w:sz w:val="16"/>
          <w:szCs w:val="20"/>
        </w:rPr>
        <w:tab/>
      </w:r>
      <w:r w:rsidRPr="00744A96">
        <w:rPr>
          <w:sz w:val="20"/>
          <w:szCs w:val="20"/>
        </w:rPr>
        <w:t xml:space="preserve">    </w:t>
      </w:r>
      <w:r w:rsidRPr="00744A96">
        <w:rPr>
          <w:b/>
          <w:sz w:val="20"/>
          <w:szCs w:val="20"/>
        </w:rPr>
        <w:t>Divisional Forest Officer,</w:t>
      </w:r>
    </w:p>
    <w:p w14:paraId="57D480C2" w14:textId="327A8E27" w:rsidR="00CB6F86" w:rsidRPr="00744A96" w:rsidRDefault="00CB6F86" w:rsidP="00CB6F86">
      <w:pPr>
        <w:pStyle w:val="Heading1"/>
        <w:spacing w:before="0" w:after="0"/>
        <w:ind w:left="5040" w:right="-469" w:firstLine="720"/>
        <w:jc w:val="center"/>
        <w:rPr>
          <w:rFonts w:ascii="Times New Roman" w:hAnsi="Times New Roman"/>
          <w:bCs w:val="0"/>
          <w:kern w:val="0"/>
          <w:sz w:val="20"/>
          <w:szCs w:val="20"/>
        </w:rPr>
      </w:pPr>
      <w:r w:rsidRPr="00744A96">
        <w:rPr>
          <w:rFonts w:ascii="Times New Roman" w:hAnsi="Times New Roman"/>
          <w:bCs w:val="0"/>
          <w:kern w:val="0"/>
          <w:sz w:val="20"/>
          <w:szCs w:val="20"/>
        </w:rPr>
        <w:t>Nabarangpur Forest Division.</w:t>
      </w:r>
    </w:p>
    <w:p w14:paraId="22AC38A6" w14:textId="440600E9" w:rsidR="002E16D4" w:rsidRPr="00744A96" w:rsidRDefault="002E16D4" w:rsidP="002E16D4">
      <w:pPr>
        <w:rPr>
          <w:sz w:val="20"/>
          <w:szCs w:val="20"/>
        </w:rPr>
      </w:pPr>
    </w:p>
    <w:p w14:paraId="19157931" w14:textId="77777777" w:rsidR="00BB159F" w:rsidRDefault="00BB159F" w:rsidP="002E16D4"/>
    <w:p w14:paraId="3E9CD0AE" w14:textId="77777777" w:rsidR="00BB159F" w:rsidRDefault="00BB159F" w:rsidP="002E16D4"/>
    <w:p w14:paraId="5E244C7D" w14:textId="77777777" w:rsidR="00BB159F" w:rsidRDefault="00BB159F" w:rsidP="002E16D4"/>
    <w:p w14:paraId="11A50647" w14:textId="77777777" w:rsidR="00BB159F" w:rsidRDefault="00BB159F" w:rsidP="002E16D4"/>
    <w:p w14:paraId="136D1A63" w14:textId="77777777" w:rsidR="00BB159F" w:rsidRDefault="00BB159F" w:rsidP="002E16D4"/>
    <w:p w14:paraId="405543F0" w14:textId="77777777" w:rsidR="00BB159F" w:rsidRDefault="00BB159F" w:rsidP="002E16D4"/>
    <w:p w14:paraId="2C63AFC9" w14:textId="77777777" w:rsidR="00BB159F" w:rsidRDefault="00BB159F" w:rsidP="002E16D4"/>
    <w:p w14:paraId="6E8EADEF" w14:textId="77777777" w:rsidR="008219DB" w:rsidRDefault="008219DB" w:rsidP="002E16D4"/>
    <w:p w14:paraId="6FC874B8" w14:textId="77777777" w:rsidR="008219DB" w:rsidRDefault="008219DB" w:rsidP="002E16D4"/>
    <w:p w14:paraId="4D79CF89" w14:textId="77777777" w:rsidR="008219DB" w:rsidRDefault="008219DB" w:rsidP="002E16D4"/>
    <w:p w14:paraId="1F68A79A" w14:textId="77777777" w:rsidR="008219DB" w:rsidRDefault="008219DB" w:rsidP="002E16D4"/>
    <w:p w14:paraId="5060B9C3" w14:textId="77777777" w:rsidR="008219DB" w:rsidRDefault="008219DB" w:rsidP="002E16D4"/>
    <w:p w14:paraId="4498E4C3" w14:textId="77777777" w:rsidR="008219DB" w:rsidRDefault="008219DB" w:rsidP="002E16D4"/>
    <w:p w14:paraId="0F0A8371" w14:textId="77777777" w:rsidR="008219DB" w:rsidRDefault="008219DB" w:rsidP="002E16D4"/>
    <w:p w14:paraId="2867930C" w14:textId="77777777" w:rsidR="008219DB" w:rsidRDefault="008219DB" w:rsidP="002E16D4"/>
    <w:p w14:paraId="5DB54CBB" w14:textId="77777777" w:rsidR="00BB159F" w:rsidRDefault="00BB159F" w:rsidP="002E16D4"/>
    <w:p w14:paraId="2D04D069" w14:textId="77777777" w:rsidR="00BB159F" w:rsidRDefault="00BB159F" w:rsidP="002E16D4"/>
    <w:p w14:paraId="4691A2AC" w14:textId="77777777" w:rsidR="00BB159F" w:rsidRDefault="00BB159F" w:rsidP="002E16D4"/>
    <w:p w14:paraId="7CA5ECE9" w14:textId="77777777" w:rsidR="00BB159F" w:rsidRDefault="00BB159F" w:rsidP="002E16D4"/>
    <w:p w14:paraId="73314E92" w14:textId="77777777" w:rsidR="00744A96" w:rsidRDefault="00744A96" w:rsidP="002E16D4"/>
    <w:p w14:paraId="2F4AB376" w14:textId="1494377B" w:rsidR="00044BFB" w:rsidRPr="00922300" w:rsidRDefault="00044BFB" w:rsidP="00044BFB">
      <w:pPr>
        <w:tabs>
          <w:tab w:val="left" w:pos="-180"/>
          <w:tab w:val="left" w:pos="1440"/>
        </w:tabs>
        <w:rPr>
          <w:b/>
          <w:bCs/>
        </w:rPr>
      </w:pPr>
    </w:p>
    <w:p w14:paraId="5FD39420" w14:textId="39743796" w:rsidR="00044BFB" w:rsidRPr="00A7527B" w:rsidRDefault="009C0B12" w:rsidP="00044BFB">
      <w:pPr>
        <w:tabs>
          <w:tab w:val="left" w:pos="1350"/>
          <w:tab w:val="left" w:pos="1440"/>
          <w:tab w:val="left" w:pos="3600"/>
        </w:tabs>
        <w:ind w:right="-59"/>
        <w:jc w:val="center"/>
        <w:rPr>
          <w:b/>
          <w:sz w:val="28"/>
          <w:szCs w:val="28"/>
        </w:rPr>
      </w:pPr>
      <w:r>
        <w:rPr>
          <w:b/>
          <w:shadow/>
          <w:noProof/>
        </w:rPr>
        <w:drawing>
          <wp:anchor distT="0" distB="0" distL="114300" distR="114300" simplePos="0" relativeHeight="251664384" behindDoc="0" locked="0" layoutInCell="1" allowOverlap="1" wp14:anchorId="1D56D3ED" wp14:editId="26D746B5">
            <wp:simplePos x="0" y="0"/>
            <wp:positionH relativeFrom="column">
              <wp:posOffset>-37078</wp:posOffset>
            </wp:positionH>
            <wp:positionV relativeFrom="paragraph">
              <wp:posOffset>72390</wp:posOffset>
            </wp:positionV>
            <wp:extent cx="701040" cy="701040"/>
            <wp:effectExtent l="0" t="0" r="0" b="0"/>
            <wp:wrapThrough wrapText="bothSides">
              <wp:wrapPolygon edited="0">
                <wp:start x="0" y="0"/>
                <wp:lineTo x="0" y="21130"/>
                <wp:lineTo x="21130" y="21130"/>
                <wp:lineTo x="21130" y="0"/>
                <wp:lineTo x="0" y="0"/>
              </wp:wrapPolygon>
            </wp:wrapThrough>
            <wp:docPr id="748645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611329" name="Picture 36561132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01040" cy="701040"/>
                    </a:xfrm>
                    <a:prstGeom prst="rect">
                      <a:avLst/>
                    </a:prstGeom>
                  </pic:spPr>
                </pic:pic>
              </a:graphicData>
            </a:graphic>
            <wp14:sizeRelH relativeFrom="page">
              <wp14:pctWidth>0</wp14:pctWidth>
            </wp14:sizeRelH>
            <wp14:sizeRelV relativeFrom="page">
              <wp14:pctHeight>0</wp14:pctHeight>
            </wp14:sizeRelV>
          </wp:anchor>
        </w:drawing>
      </w:r>
      <w:r w:rsidR="00044BFB" w:rsidRPr="000C6D20">
        <w:rPr>
          <w:noProof/>
        </w:rPr>
        <w:drawing>
          <wp:anchor distT="0" distB="0" distL="114300" distR="114300" simplePos="0" relativeHeight="251658240" behindDoc="1" locked="0" layoutInCell="1" allowOverlap="1" wp14:anchorId="384FAAB3" wp14:editId="30B222D1">
            <wp:simplePos x="0" y="0"/>
            <wp:positionH relativeFrom="column">
              <wp:posOffset>5162964</wp:posOffset>
            </wp:positionH>
            <wp:positionV relativeFrom="paragraph">
              <wp:posOffset>32689</wp:posOffset>
            </wp:positionV>
            <wp:extent cx="731520" cy="741045"/>
            <wp:effectExtent l="0" t="0" r="0" b="0"/>
            <wp:wrapThrough wrapText="bothSides">
              <wp:wrapPolygon edited="0">
                <wp:start x="0" y="0"/>
                <wp:lineTo x="0" y="21100"/>
                <wp:lineTo x="20813" y="21100"/>
                <wp:lineTo x="20813" y="0"/>
                <wp:lineTo x="0" y="0"/>
              </wp:wrapPolygon>
            </wp:wrapThrough>
            <wp:docPr id="64597120" name="Picture 64597120" descr="C:\Users\DFO\Documents\Odish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FO\Documents\Odisha logo.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1520" cy="741045"/>
                    </a:xfrm>
                    <a:prstGeom prst="rect">
                      <a:avLst/>
                    </a:prstGeom>
                    <a:noFill/>
                    <a:ln>
                      <a:noFill/>
                    </a:ln>
                  </pic:spPr>
                </pic:pic>
              </a:graphicData>
            </a:graphic>
            <wp14:sizeRelH relativeFrom="page">
              <wp14:pctWidth>0</wp14:pctWidth>
            </wp14:sizeRelH>
            <wp14:sizeRelV relativeFrom="page">
              <wp14:pctHeight>0</wp14:pctHeight>
            </wp14:sizeRelV>
          </wp:anchor>
        </w:drawing>
      </w:r>
      <w:r w:rsidR="00044BFB" w:rsidRPr="00A7527B">
        <w:rPr>
          <w:b/>
          <w:sz w:val="28"/>
          <w:szCs w:val="28"/>
        </w:rPr>
        <w:t>OFFICE OF THE DIVISIONAL FOREST OFFICER,</w:t>
      </w:r>
    </w:p>
    <w:p w14:paraId="52E67CCB" w14:textId="77777777" w:rsidR="00044BFB" w:rsidRPr="00A7527B" w:rsidRDefault="00044BFB" w:rsidP="00044BFB">
      <w:pPr>
        <w:tabs>
          <w:tab w:val="left" w:pos="1350"/>
          <w:tab w:val="left" w:pos="1440"/>
          <w:tab w:val="left" w:pos="3600"/>
        </w:tabs>
        <w:ind w:right="-59"/>
        <w:jc w:val="center"/>
        <w:rPr>
          <w:b/>
          <w:bCs/>
          <w:sz w:val="36"/>
          <w:szCs w:val="36"/>
        </w:rPr>
      </w:pPr>
      <w:r w:rsidRPr="00A7527B">
        <w:rPr>
          <w:b/>
          <w:sz w:val="28"/>
          <w:szCs w:val="28"/>
        </w:rPr>
        <w:t xml:space="preserve">NABARANGPUR </w:t>
      </w:r>
      <w:r>
        <w:rPr>
          <w:b/>
          <w:sz w:val="28"/>
          <w:szCs w:val="28"/>
        </w:rPr>
        <w:t xml:space="preserve">FOREST </w:t>
      </w:r>
      <w:r w:rsidRPr="00A7527B">
        <w:rPr>
          <w:b/>
          <w:sz w:val="28"/>
          <w:szCs w:val="28"/>
        </w:rPr>
        <w:t>DIVISION</w:t>
      </w:r>
    </w:p>
    <w:p w14:paraId="6F4E6A89" w14:textId="77777777" w:rsidR="00044BFB" w:rsidRPr="005A1381" w:rsidRDefault="00044BFB" w:rsidP="00044BFB">
      <w:pPr>
        <w:tabs>
          <w:tab w:val="left" w:pos="360"/>
        </w:tabs>
        <w:ind w:left="90" w:hanging="90"/>
        <w:jc w:val="center"/>
        <w:rPr>
          <w:b/>
        </w:rPr>
      </w:pPr>
      <w:r w:rsidRPr="005A1381">
        <w:rPr>
          <w:b/>
        </w:rPr>
        <w:t>Phone No. 06858-222014 (OFFICE/FAX), Cell No. 09437094840.</w:t>
      </w:r>
    </w:p>
    <w:p w14:paraId="2E59EE1A" w14:textId="77777777" w:rsidR="00044BFB" w:rsidRPr="00CF4001" w:rsidRDefault="00044BFB" w:rsidP="00044BFB">
      <w:pPr>
        <w:tabs>
          <w:tab w:val="left" w:pos="360"/>
        </w:tabs>
        <w:ind w:left="90" w:hanging="90"/>
        <w:jc w:val="center"/>
        <w:rPr>
          <w:sz w:val="28"/>
          <w:szCs w:val="28"/>
        </w:rPr>
      </w:pPr>
      <w:r w:rsidRPr="00CF4001">
        <w:rPr>
          <w:b/>
          <w:sz w:val="28"/>
          <w:szCs w:val="28"/>
        </w:rPr>
        <w:t>Email</w:t>
      </w:r>
      <w:hyperlink r:id="rId14" w:history="1">
        <w:r w:rsidRPr="00CF4001">
          <w:rPr>
            <w:rStyle w:val="Hyperlink"/>
            <w:b/>
            <w:sz w:val="28"/>
            <w:szCs w:val="28"/>
          </w:rPr>
          <w:t>–dfo.nabarangpur@odisha.gov.in</w:t>
        </w:r>
      </w:hyperlink>
    </w:p>
    <w:p w14:paraId="4B101750" w14:textId="4012E31F" w:rsidR="00044BFB" w:rsidRPr="005A1381" w:rsidRDefault="00044BFB" w:rsidP="00044BFB">
      <w:pPr>
        <w:tabs>
          <w:tab w:val="left" w:pos="360"/>
          <w:tab w:val="left" w:pos="1878"/>
          <w:tab w:val="left" w:pos="2511"/>
          <w:tab w:val="left" w:pos="3410"/>
        </w:tabs>
        <w:ind w:left="86" w:hanging="86"/>
        <w:jc w:val="center"/>
        <w:rPr>
          <w:b/>
          <w:iCs/>
          <w:outline/>
          <w:color w:val="000000"/>
          <w:sz w:val="28"/>
          <w:szCs w:val="28"/>
          <w:u w:val="single"/>
        </w:rPr>
      </w:pPr>
      <w:r w:rsidRPr="005A1381">
        <w:rPr>
          <w:b/>
          <w:iCs/>
          <w:outline/>
          <w:color w:val="000000"/>
          <w:sz w:val="28"/>
          <w:szCs w:val="28"/>
          <w:u w:val="single"/>
        </w:rPr>
        <w:tab/>
      </w:r>
      <w:r w:rsidRPr="005A1381">
        <w:rPr>
          <w:b/>
          <w:iCs/>
          <w:outline/>
          <w:color w:val="000000"/>
          <w:sz w:val="28"/>
          <w:szCs w:val="28"/>
          <w:u w:val="single"/>
        </w:rPr>
        <w:tab/>
      </w:r>
      <w:r w:rsidRPr="005A1381">
        <w:rPr>
          <w:b/>
          <w:iCs/>
          <w:outline/>
          <w:color w:val="000000"/>
          <w:sz w:val="28"/>
          <w:szCs w:val="28"/>
          <w:u w:val="single"/>
        </w:rPr>
        <w:tab/>
      </w:r>
      <w:r w:rsidRPr="005A1381">
        <w:rPr>
          <w:b/>
          <w:iCs/>
          <w:outline/>
          <w:color w:val="000000"/>
          <w:sz w:val="28"/>
          <w:szCs w:val="28"/>
          <w:u w:val="single"/>
        </w:rPr>
        <w:tab/>
      </w:r>
      <w:r w:rsidRPr="005A1381">
        <w:rPr>
          <w:b/>
          <w:iCs/>
          <w:outline/>
          <w:color w:val="000000"/>
          <w:sz w:val="28"/>
          <w:szCs w:val="28"/>
          <w:u w:val="single"/>
        </w:rPr>
        <w:tab/>
      </w:r>
      <w:r w:rsidRPr="005A1381">
        <w:rPr>
          <w:b/>
          <w:iCs/>
          <w:outline/>
          <w:color w:val="000000"/>
          <w:sz w:val="28"/>
          <w:szCs w:val="28"/>
          <w:u w:val="single"/>
        </w:rPr>
        <w:tab/>
      </w:r>
      <w:r w:rsidRPr="005A1381">
        <w:rPr>
          <w:b/>
          <w:iCs/>
          <w:outline/>
          <w:color w:val="000000"/>
          <w:sz w:val="28"/>
          <w:szCs w:val="28"/>
          <w:u w:val="single"/>
        </w:rPr>
        <w:tab/>
      </w:r>
      <w:r w:rsidRPr="005A1381">
        <w:rPr>
          <w:b/>
          <w:iCs/>
          <w:outline/>
          <w:color w:val="000000"/>
          <w:sz w:val="28"/>
          <w:szCs w:val="28"/>
          <w:u w:val="single"/>
        </w:rPr>
        <w:tab/>
      </w:r>
      <w:r w:rsidRPr="005A1381">
        <w:rPr>
          <w:b/>
          <w:iCs/>
          <w:outline/>
          <w:color w:val="000000"/>
          <w:sz w:val="28"/>
          <w:szCs w:val="28"/>
          <w:u w:val="single"/>
        </w:rPr>
        <w:tab/>
      </w:r>
      <w:r w:rsidRPr="005A1381">
        <w:rPr>
          <w:b/>
          <w:iCs/>
          <w:outline/>
          <w:color w:val="000000"/>
          <w:sz w:val="28"/>
          <w:szCs w:val="28"/>
          <w:u w:val="single"/>
        </w:rPr>
        <w:tab/>
      </w:r>
      <w:r w:rsidRPr="005A1381">
        <w:rPr>
          <w:b/>
          <w:iCs/>
          <w:outline/>
          <w:color w:val="000000"/>
          <w:sz w:val="28"/>
          <w:szCs w:val="28"/>
          <w:u w:val="single"/>
        </w:rPr>
        <w:tab/>
      </w:r>
      <w:r w:rsidR="009C0B12">
        <w:rPr>
          <w:b/>
          <w:iCs/>
          <w:outline/>
          <w:color w:val="000000"/>
          <w:sz w:val="28"/>
          <w:szCs w:val="28"/>
          <w:u w:val="single"/>
        </w:rPr>
        <w:t>________________</w:t>
      </w:r>
    </w:p>
    <w:p w14:paraId="0DF1D77C" w14:textId="435B36EC" w:rsidR="00CB6F86" w:rsidRPr="00806565" w:rsidRDefault="00CB6F86" w:rsidP="00044BFB">
      <w:pPr>
        <w:rPr>
          <w:b/>
          <w:sz w:val="12"/>
          <w:szCs w:val="12"/>
        </w:rPr>
      </w:pPr>
    </w:p>
    <w:p w14:paraId="11E47B6E" w14:textId="77777777" w:rsidR="00CB6F86" w:rsidRPr="00806565" w:rsidRDefault="00CB6F86" w:rsidP="00CB6F86">
      <w:pPr>
        <w:pStyle w:val="NoSpacing"/>
        <w:tabs>
          <w:tab w:val="left" w:pos="7155"/>
        </w:tabs>
        <w:ind w:left="90"/>
        <w:jc w:val="both"/>
        <w:rPr>
          <w:rFonts w:ascii="Times New Roman" w:hAnsi="Times New Roman" w:cs="Times New Roman"/>
          <w:b/>
          <w:sz w:val="12"/>
          <w:szCs w:val="12"/>
        </w:rPr>
      </w:pPr>
    </w:p>
    <w:p w14:paraId="055FD41A" w14:textId="128FD113" w:rsidR="00CB6F86" w:rsidRPr="00382623" w:rsidRDefault="00CB6F86" w:rsidP="00CB6F86">
      <w:pPr>
        <w:ind w:left="90" w:right="270"/>
        <w:rPr>
          <w:rFonts w:eastAsia="Calibri"/>
          <w:b/>
          <w:iCs/>
        </w:rPr>
      </w:pPr>
      <w:r w:rsidRPr="00806565">
        <w:rPr>
          <w:rFonts w:eastAsia="Calibri"/>
        </w:rPr>
        <w:tab/>
      </w:r>
      <w:r w:rsidRPr="00806565">
        <w:rPr>
          <w:rFonts w:eastAsia="Calibri"/>
        </w:rPr>
        <w:tab/>
      </w:r>
      <w:r w:rsidRPr="00806565">
        <w:rPr>
          <w:rFonts w:eastAsia="Calibri"/>
        </w:rPr>
        <w:tab/>
      </w:r>
      <w:r w:rsidR="00C073C2">
        <w:rPr>
          <w:rFonts w:eastAsia="Calibri"/>
        </w:rPr>
        <w:t xml:space="preserve"> </w:t>
      </w:r>
      <w:r w:rsidR="00C073C2">
        <w:rPr>
          <w:rFonts w:eastAsia="Calibri"/>
        </w:rPr>
        <w:tab/>
      </w:r>
      <w:r w:rsidRPr="00382623">
        <w:rPr>
          <w:rFonts w:eastAsia="Calibri"/>
          <w:b/>
          <w:iCs/>
        </w:rPr>
        <w:t>Letter No.</w:t>
      </w:r>
      <w:r w:rsidR="00BB159F" w:rsidRPr="00382623">
        <w:rPr>
          <w:rFonts w:eastAsia="Calibri"/>
          <w:b/>
          <w:iCs/>
        </w:rPr>
        <w:t xml:space="preserve"> </w:t>
      </w:r>
      <w:r w:rsidRPr="00382623">
        <w:rPr>
          <w:rFonts w:eastAsia="Calibri"/>
          <w:b/>
          <w:iCs/>
        </w:rPr>
        <w:tab/>
      </w:r>
      <w:r w:rsidR="00C606FC">
        <w:rPr>
          <w:rFonts w:eastAsia="Calibri"/>
          <w:b/>
          <w:iCs/>
        </w:rPr>
        <w:t>5721</w:t>
      </w:r>
      <w:r w:rsidRPr="00382623">
        <w:rPr>
          <w:rFonts w:eastAsia="Calibri"/>
          <w:b/>
          <w:iCs/>
        </w:rPr>
        <w:tab/>
        <w:t xml:space="preserve">  </w:t>
      </w:r>
      <w:r w:rsidR="00126332" w:rsidRPr="00382623">
        <w:rPr>
          <w:rFonts w:eastAsia="Calibri"/>
          <w:b/>
          <w:iCs/>
        </w:rPr>
        <w:t xml:space="preserve">           </w:t>
      </w:r>
      <w:r w:rsidR="00C073C2">
        <w:rPr>
          <w:rFonts w:eastAsia="Calibri"/>
          <w:b/>
          <w:iCs/>
        </w:rPr>
        <w:t xml:space="preserve"> </w:t>
      </w:r>
      <w:r w:rsidRPr="00382623">
        <w:rPr>
          <w:rFonts w:eastAsia="Calibri"/>
          <w:b/>
          <w:iCs/>
        </w:rPr>
        <w:t>Date</w:t>
      </w:r>
      <w:r w:rsidR="00A4215C" w:rsidRPr="00382623">
        <w:rPr>
          <w:rFonts w:eastAsia="Calibri"/>
          <w:b/>
          <w:iCs/>
        </w:rPr>
        <w:t>.</w:t>
      </w:r>
      <w:r w:rsidR="00E73542" w:rsidRPr="00382623">
        <w:rPr>
          <w:b/>
          <w:bCs/>
          <w:iCs/>
        </w:rPr>
        <w:t xml:space="preserve"> </w:t>
      </w:r>
      <w:r w:rsidR="00BB159F" w:rsidRPr="00382623">
        <w:rPr>
          <w:b/>
          <w:bCs/>
          <w:iCs/>
        </w:rPr>
        <w:t xml:space="preserve"> </w:t>
      </w:r>
      <w:r w:rsidR="00E73542" w:rsidRPr="00382623">
        <w:rPr>
          <w:b/>
          <w:bCs/>
          <w:iCs/>
          <w:sz w:val="22"/>
          <w:szCs w:val="22"/>
        </w:rPr>
        <w:t xml:space="preserve"> </w:t>
      </w:r>
      <w:r w:rsidR="00C606FC" w:rsidRPr="00C606FC">
        <w:rPr>
          <w:b/>
          <w:bCs/>
          <w:sz w:val="28"/>
          <w:szCs w:val="20"/>
        </w:rPr>
        <w:t>16.11.2024</w:t>
      </w:r>
      <w:r w:rsidR="00E73542" w:rsidRPr="00C606FC">
        <w:rPr>
          <w:rFonts w:eastAsia="Calibri"/>
          <w:b/>
          <w:iCs/>
          <w:sz w:val="32"/>
          <w:szCs w:val="32"/>
        </w:rPr>
        <w:t xml:space="preserve">    </w:t>
      </w:r>
    </w:p>
    <w:p w14:paraId="48589235" w14:textId="77777777" w:rsidR="00CB6F86" w:rsidRPr="00806565" w:rsidRDefault="00CB6F86" w:rsidP="00CB6F86">
      <w:pPr>
        <w:autoSpaceDE w:val="0"/>
        <w:autoSpaceDN w:val="0"/>
        <w:adjustRightInd w:val="0"/>
        <w:jc w:val="right"/>
        <w:rPr>
          <w:sz w:val="22"/>
          <w:szCs w:val="20"/>
        </w:rPr>
      </w:pPr>
    </w:p>
    <w:p w14:paraId="08EDCDE7" w14:textId="77777777" w:rsidR="00CB6F86" w:rsidRPr="00806565" w:rsidRDefault="00CB6F86" w:rsidP="00CB6F86">
      <w:pPr>
        <w:autoSpaceDE w:val="0"/>
        <w:autoSpaceDN w:val="0"/>
        <w:adjustRightInd w:val="0"/>
        <w:jc w:val="right"/>
        <w:rPr>
          <w:sz w:val="22"/>
          <w:szCs w:val="20"/>
        </w:rPr>
      </w:pPr>
    </w:p>
    <w:p w14:paraId="2600D7CF" w14:textId="77777777" w:rsidR="00CB6F86" w:rsidRPr="00806565" w:rsidRDefault="00CB6F86" w:rsidP="00CB6F86">
      <w:pPr>
        <w:autoSpaceDE w:val="0"/>
        <w:autoSpaceDN w:val="0"/>
        <w:adjustRightInd w:val="0"/>
        <w:spacing w:line="276" w:lineRule="auto"/>
        <w:jc w:val="center"/>
        <w:rPr>
          <w:b/>
          <w:bCs/>
          <w:u w:val="single"/>
        </w:rPr>
      </w:pPr>
      <w:r w:rsidRPr="00806565">
        <w:rPr>
          <w:b/>
          <w:bCs/>
          <w:u w:val="single"/>
        </w:rPr>
        <w:t>INVITATION FOR BIDS (IFB)</w:t>
      </w:r>
    </w:p>
    <w:p w14:paraId="0963DF38" w14:textId="3D933475" w:rsidR="00CB6F86" w:rsidRPr="00806565" w:rsidRDefault="00CB6F86" w:rsidP="00CB6F86">
      <w:pPr>
        <w:autoSpaceDE w:val="0"/>
        <w:autoSpaceDN w:val="0"/>
        <w:adjustRightInd w:val="0"/>
        <w:spacing w:line="276" w:lineRule="auto"/>
        <w:jc w:val="center"/>
        <w:rPr>
          <w:b/>
          <w:bCs/>
          <w:szCs w:val="19"/>
          <w:u w:val="single"/>
        </w:rPr>
      </w:pPr>
      <w:r w:rsidRPr="00806565">
        <w:rPr>
          <w:b/>
          <w:bCs/>
          <w:u w:val="single"/>
        </w:rPr>
        <w:t xml:space="preserve">e-Procurement </w:t>
      </w:r>
      <w:r w:rsidRPr="00806565">
        <w:rPr>
          <w:b/>
          <w:bCs/>
          <w:szCs w:val="19"/>
          <w:u w:val="single"/>
        </w:rPr>
        <w:t>Bid Identification No. DFO(NGP)-FE &amp; CC-</w:t>
      </w:r>
      <w:r w:rsidR="00A4215C" w:rsidRPr="00A4215C">
        <w:rPr>
          <w:b/>
          <w:bCs/>
          <w:szCs w:val="19"/>
          <w:u w:val="single"/>
        </w:rPr>
        <w:t>0</w:t>
      </w:r>
      <w:r w:rsidR="008219DB">
        <w:rPr>
          <w:b/>
          <w:bCs/>
          <w:szCs w:val="19"/>
          <w:u w:val="single"/>
        </w:rPr>
        <w:t>1</w:t>
      </w:r>
      <w:r w:rsidRPr="00A4215C">
        <w:rPr>
          <w:b/>
          <w:bCs/>
          <w:szCs w:val="19"/>
          <w:u w:val="single"/>
        </w:rPr>
        <w:t>/202</w:t>
      </w:r>
      <w:r w:rsidR="008219DB">
        <w:rPr>
          <w:b/>
          <w:bCs/>
          <w:szCs w:val="19"/>
          <w:u w:val="single"/>
        </w:rPr>
        <w:t>4</w:t>
      </w:r>
      <w:r w:rsidRPr="00A4215C">
        <w:rPr>
          <w:b/>
          <w:bCs/>
          <w:szCs w:val="19"/>
          <w:u w:val="single"/>
        </w:rPr>
        <w:t>-2</w:t>
      </w:r>
      <w:r w:rsidR="008219DB">
        <w:rPr>
          <w:b/>
          <w:bCs/>
          <w:szCs w:val="19"/>
          <w:u w:val="single"/>
        </w:rPr>
        <w:t>5</w:t>
      </w:r>
    </w:p>
    <w:p w14:paraId="5777119A" w14:textId="77777777" w:rsidR="00CB6F86" w:rsidRPr="00806565" w:rsidRDefault="00CB6F86" w:rsidP="00CB6F86">
      <w:pPr>
        <w:autoSpaceDE w:val="0"/>
        <w:autoSpaceDN w:val="0"/>
        <w:adjustRightInd w:val="0"/>
        <w:jc w:val="center"/>
        <w:rPr>
          <w:b/>
          <w:bCs/>
          <w:sz w:val="10"/>
          <w:szCs w:val="19"/>
        </w:rPr>
      </w:pPr>
    </w:p>
    <w:p w14:paraId="0DEB2BDF" w14:textId="77777777" w:rsidR="00CB6F86" w:rsidRPr="00806565" w:rsidRDefault="00CB6F86" w:rsidP="00CB6F86">
      <w:pPr>
        <w:autoSpaceDE w:val="0"/>
        <w:autoSpaceDN w:val="0"/>
        <w:adjustRightInd w:val="0"/>
        <w:jc w:val="center"/>
        <w:rPr>
          <w:b/>
          <w:bCs/>
          <w:sz w:val="10"/>
          <w:szCs w:val="19"/>
        </w:rPr>
      </w:pPr>
    </w:p>
    <w:p w14:paraId="11FEC535" w14:textId="69174F20" w:rsidR="00CB6F86" w:rsidRPr="00806565" w:rsidRDefault="00CB6F86" w:rsidP="00CB6F86">
      <w:pPr>
        <w:autoSpaceDE w:val="0"/>
        <w:autoSpaceDN w:val="0"/>
        <w:adjustRightInd w:val="0"/>
        <w:ind w:right="-179" w:firstLine="720"/>
        <w:jc w:val="both"/>
        <w:rPr>
          <w:sz w:val="22"/>
          <w:szCs w:val="20"/>
        </w:rPr>
      </w:pPr>
      <w:r w:rsidRPr="00806565">
        <w:rPr>
          <w:b/>
          <w:sz w:val="20"/>
          <w:szCs w:val="20"/>
        </w:rPr>
        <w:t xml:space="preserve"> </w:t>
      </w:r>
      <w:r w:rsidRPr="00806565">
        <w:rPr>
          <w:b/>
          <w:sz w:val="20"/>
          <w:szCs w:val="20"/>
        </w:rPr>
        <w:tab/>
      </w:r>
      <w:r w:rsidRPr="00806565">
        <w:rPr>
          <w:sz w:val="22"/>
          <w:szCs w:val="20"/>
        </w:rPr>
        <w:t xml:space="preserve">Bid Documents consisting of work, Estimated Cost, Cost of Tender Paper, EMD, Time of Completion, Class of Contractors and the set of terms and conditions of contract and other necessary documents can be seen in Govt. </w:t>
      </w:r>
      <w:r w:rsidR="00126332">
        <w:rPr>
          <w:sz w:val="22"/>
          <w:szCs w:val="20"/>
        </w:rPr>
        <w:t>w</w:t>
      </w:r>
      <w:r w:rsidRPr="00806565">
        <w:rPr>
          <w:sz w:val="22"/>
          <w:szCs w:val="20"/>
        </w:rPr>
        <w:t xml:space="preserve">ebsite i.e. </w:t>
      </w:r>
      <w:hyperlink r:id="rId15" w:history="1">
        <w:r w:rsidRPr="005E6C63">
          <w:rPr>
            <w:rStyle w:val="Hyperlink"/>
            <w:b/>
            <w:bCs/>
            <w:color w:val="auto"/>
            <w:sz w:val="22"/>
            <w:szCs w:val="20"/>
          </w:rPr>
          <w:t>www.tendersodisha.gov.in</w:t>
        </w:r>
      </w:hyperlink>
      <w:r w:rsidRPr="00806565">
        <w:rPr>
          <w:sz w:val="22"/>
          <w:szCs w:val="20"/>
        </w:rPr>
        <w:t>.</w:t>
      </w:r>
    </w:p>
    <w:p w14:paraId="75E048C2" w14:textId="77777777" w:rsidR="00CB6F86" w:rsidRPr="00806565" w:rsidRDefault="00CB6F86" w:rsidP="00CB6F86">
      <w:pPr>
        <w:autoSpaceDE w:val="0"/>
        <w:autoSpaceDN w:val="0"/>
        <w:adjustRightInd w:val="0"/>
        <w:ind w:right="-179" w:firstLine="720"/>
        <w:jc w:val="both"/>
        <w:rPr>
          <w:sz w:val="10"/>
          <w:szCs w:val="20"/>
        </w:rPr>
      </w:pPr>
    </w:p>
    <w:p w14:paraId="385437C2" w14:textId="77777777" w:rsidR="00CB6F86" w:rsidRPr="00806565" w:rsidRDefault="00CB6F86" w:rsidP="00CB6F86">
      <w:pPr>
        <w:autoSpaceDE w:val="0"/>
        <w:autoSpaceDN w:val="0"/>
        <w:adjustRightInd w:val="0"/>
        <w:spacing w:line="360" w:lineRule="auto"/>
        <w:ind w:right="-179" w:firstLine="720"/>
        <w:jc w:val="both"/>
        <w:rPr>
          <w:b/>
          <w:sz w:val="20"/>
          <w:szCs w:val="20"/>
        </w:rPr>
      </w:pPr>
    </w:p>
    <w:tbl>
      <w:tblPr>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152"/>
        <w:gridCol w:w="236"/>
        <w:gridCol w:w="5074"/>
      </w:tblGrid>
      <w:tr w:rsidR="00CB6F86" w:rsidRPr="00806565" w14:paraId="7FF6DD49" w14:textId="77777777" w:rsidTr="00382623">
        <w:tc>
          <w:tcPr>
            <w:tcW w:w="529" w:type="dxa"/>
            <w:shd w:val="clear" w:color="auto" w:fill="auto"/>
          </w:tcPr>
          <w:p w14:paraId="11EBDBEE" w14:textId="77777777" w:rsidR="00CB6F86" w:rsidRPr="00806565" w:rsidRDefault="00CB6F86" w:rsidP="00E83DF7">
            <w:pPr>
              <w:autoSpaceDE w:val="0"/>
              <w:autoSpaceDN w:val="0"/>
              <w:adjustRightInd w:val="0"/>
              <w:spacing w:line="360" w:lineRule="auto"/>
              <w:ind w:right="-179"/>
              <w:jc w:val="center"/>
              <w:rPr>
                <w:b/>
                <w:sz w:val="22"/>
                <w:szCs w:val="20"/>
              </w:rPr>
            </w:pPr>
            <w:r w:rsidRPr="00806565">
              <w:rPr>
                <w:b/>
                <w:sz w:val="22"/>
                <w:szCs w:val="20"/>
              </w:rPr>
              <w:t>1.</w:t>
            </w:r>
          </w:p>
        </w:tc>
        <w:tc>
          <w:tcPr>
            <w:tcW w:w="0" w:type="auto"/>
            <w:shd w:val="clear" w:color="auto" w:fill="auto"/>
          </w:tcPr>
          <w:p w14:paraId="2060F3C2" w14:textId="77777777" w:rsidR="00CB6F86" w:rsidRPr="00806565" w:rsidRDefault="00CB6F86" w:rsidP="00E83DF7">
            <w:pPr>
              <w:autoSpaceDE w:val="0"/>
              <w:autoSpaceDN w:val="0"/>
              <w:adjustRightInd w:val="0"/>
              <w:spacing w:line="360" w:lineRule="auto"/>
              <w:ind w:right="-179"/>
              <w:jc w:val="both"/>
              <w:rPr>
                <w:b/>
                <w:sz w:val="22"/>
                <w:szCs w:val="20"/>
              </w:rPr>
            </w:pPr>
            <w:r w:rsidRPr="00806565">
              <w:rPr>
                <w:b/>
                <w:sz w:val="22"/>
                <w:szCs w:val="20"/>
              </w:rPr>
              <w:t>Name of the Work</w:t>
            </w:r>
          </w:p>
        </w:tc>
        <w:tc>
          <w:tcPr>
            <w:tcW w:w="236" w:type="dxa"/>
            <w:shd w:val="clear" w:color="auto" w:fill="auto"/>
          </w:tcPr>
          <w:p w14:paraId="42741917" w14:textId="77777777" w:rsidR="00CB6F86" w:rsidRPr="00806565" w:rsidRDefault="00CB6F86" w:rsidP="00E83DF7">
            <w:pPr>
              <w:autoSpaceDE w:val="0"/>
              <w:autoSpaceDN w:val="0"/>
              <w:adjustRightInd w:val="0"/>
              <w:spacing w:line="360" w:lineRule="auto"/>
              <w:ind w:right="-179"/>
              <w:jc w:val="both"/>
              <w:rPr>
                <w:b/>
                <w:sz w:val="22"/>
                <w:szCs w:val="20"/>
              </w:rPr>
            </w:pPr>
            <w:r w:rsidRPr="00806565">
              <w:rPr>
                <w:b/>
                <w:sz w:val="22"/>
                <w:szCs w:val="20"/>
              </w:rPr>
              <w:t>:</w:t>
            </w:r>
          </w:p>
        </w:tc>
        <w:tc>
          <w:tcPr>
            <w:tcW w:w="5074" w:type="dxa"/>
            <w:shd w:val="clear" w:color="auto" w:fill="auto"/>
          </w:tcPr>
          <w:p w14:paraId="7AF3695C" w14:textId="77777777" w:rsidR="00CB6F86" w:rsidRPr="00806565" w:rsidRDefault="00CB6F86" w:rsidP="00E83DF7">
            <w:pPr>
              <w:autoSpaceDE w:val="0"/>
              <w:autoSpaceDN w:val="0"/>
              <w:adjustRightInd w:val="0"/>
              <w:ind w:right="-602"/>
              <w:jc w:val="both"/>
              <w:rPr>
                <w:b/>
                <w:sz w:val="22"/>
                <w:szCs w:val="20"/>
              </w:rPr>
            </w:pPr>
            <w:r w:rsidRPr="00806565">
              <w:rPr>
                <w:b/>
                <w:sz w:val="22"/>
                <w:szCs w:val="20"/>
              </w:rPr>
              <w:t xml:space="preserve">Construction of Civil, EI &amp; GPH and Sanitary </w:t>
            </w:r>
          </w:p>
          <w:p w14:paraId="671DDEBD" w14:textId="77777777" w:rsidR="00CB6F86" w:rsidRPr="00806565" w:rsidRDefault="00CB6F86" w:rsidP="00E83DF7">
            <w:pPr>
              <w:autoSpaceDE w:val="0"/>
              <w:autoSpaceDN w:val="0"/>
              <w:adjustRightInd w:val="0"/>
              <w:ind w:right="-602"/>
              <w:jc w:val="both"/>
              <w:rPr>
                <w:b/>
                <w:sz w:val="22"/>
                <w:szCs w:val="20"/>
              </w:rPr>
            </w:pPr>
            <w:r w:rsidRPr="00806565">
              <w:rPr>
                <w:b/>
                <w:sz w:val="22"/>
                <w:szCs w:val="20"/>
              </w:rPr>
              <w:t>Works as mentioned in DTCN</w:t>
            </w:r>
            <w:r>
              <w:rPr>
                <w:b/>
                <w:sz w:val="22"/>
                <w:szCs w:val="20"/>
              </w:rPr>
              <w:t>.</w:t>
            </w:r>
          </w:p>
        </w:tc>
      </w:tr>
      <w:tr w:rsidR="00CB6F86" w:rsidRPr="00806565" w14:paraId="6A91186F" w14:textId="77777777" w:rsidTr="00382623">
        <w:tc>
          <w:tcPr>
            <w:tcW w:w="529" w:type="dxa"/>
            <w:shd w:val="clear" w:color="auto" w:fill="auto"/>
          </w:tcPr>
          <w:p w14:paraId="3C94378D" w14:textId="77777777" w:rsidR="00CB6F86" w:rsidRPr="00806565" w:rsidRDefault="00CB6F86" w:rsidP="00E83DF7">
            <w:pPr>
              <w:autoSpaceDE w:val="0"/>
              <w:autoSpaceDN w:val="0"/>
              <w:adjustRightInd w:val="0"/>
              <w:spacing w:line="360" w:lineRule="auto"/>
              <w:ind w:right="-179"/>
              <w:jc w:val="center"/>
              <w:rPr>
                <w:b/>
                <w:sz w:val="22"/>
                <w:szCs w:val="20"/>
              </w:rPr>
            </w:pPr>
            <w:r w:rsidRPr="00806565">
              <w:rPr>
                <w:b/>
                <w:sz w:val="22"/>
                <w:szCs w:val="20"/>
              </w:rPr>
              <w:t>2.</w:t>
            </w:r>
          </w:p>
        </w:tc>
        <w:tc>
          <w:tcPr>
            <w:tcW w:w="0" w:type="auto"/>
            <w:shd w:val="clear" w:color="auto" w:fill="auto"/>
          </w:tcPr>
          <w:p w14:paraId="1D23E3C8" w14:textId="77777777" w:rsidR="00CB6F86" w:rsidRPr="00806565" w:rsidRDefault="00CB6F86" w:rsidP="00E83DF7">
            <w:pPr>
              <w:autoSpaceDE w:val="0"/>
              <w:autoSpaceDN w:val="0"/>
              <w:adjustRightInd w:val="0"/>
              <w:spacing w:line="360" w:lineRule="auto"/>
              <w:ind w:right="-179"/>
              <w:jc w:val="both"/>
              <w:rPr>
                <w:b/>
                <w:sz w:val="22"/>
                <w:szCs w:val="20"/>
              </w:rPr>
            </w:pPr>
            <w:r w:rsidRPr="00806565">
              <w:rPr>
                <w:b/>
                <w:sz w:val="22"/>
                <w:szCs w:val="20"/>
              </w:rPr>
              <w:t>No. of Work</w:t>
            </w:r>
          </w:p>
        </w:tc>
        <w:tc>
          <w:tcPr>
            <w:tcW w:w="236" w:type="dxa"/>
            <w:shd w:val="clear" w:color="auto" w:fill="auto"/>
          </w:tcPr>
          <w:p w14:paraId="04E6350B" w14:textId="77777777" w:rsidR="00CB6F86" w:rsidRPr="00806565" w:rsidRDefault="00CB6F86" w:rsidP="00E83DF7">
            <w:pPr>
              <w:autoSpaceDE w:val="0"/>
              <w:autoSpaceDN w:val="0"/>
              <w:adjustRightInd w:val="0"/>
              <w:spacing w:line="360" w:lineRule="auto"/>
              <w:ind w:right="-179"/>
              <w:jc w:val="both"/>
              <w:rPr>
                <w:b/>
                <w:sz w:val="22"/>
                <w:szCs w:val="20"/>
              </w:rPr>
            </w:pPr>
            <w:r w:rsidRPr="00806565">
              <w:rPr>
                <w:b/>
                <w:sz w:val="22"/>
                <w:szCs w:val="20"/>
              </w:rPr>
              <w:t>:</w:t>
            </w:r>
          </w:p>
        </w:tc>
        <w:tc>
          <w:tcPr>
            <w:tcW w:w="5074" w:type="dxa"/>
            <w:shd w:val="clear" w:color="auto" w:fill="auto"/>
          </w:tcPr>
          <w:p w14:paraId="0E8DA21E" w14:textId="48E9B82D" w:rsidR="00CB6F86" w:rsidRPr="00806565" w:rsidRDefault="008219DB" w:rsidP="00E83DF7">
            <w:pPr>
              <w:autoSpaceDE w:val="0"/>
              <w:autoSpaceDN w:val="0"/>
              <w:adjustRightInd w:val="0"/>
              <w:spacing w:line="360" w:lineRule="auto"/>
              <w:ind w:right="-179"/>
              <w:jc w:val="both"/>
              <w:rPr>
                <w:b/>
                <w:sz w:val="22"/>
                <w:szCs w:val="20"/>
              </w:rPr>
            </w:pPr>
            <w:r>
              <w:rPr>
                <w:b/>
                <w:sz w:val="22"/>
                <w:szCs w:val="20"/>
              </w:rPr>
              <w:t>8</w:t>
            </w:r>
            <w:r w:rsidR="00CB6F86" w:rsidRPr="00806565">
              <w:rPr>
                <w:b/>
                <w:sz w:val="22"/>
                <w:szCs w:val="20"/>
              </w:rPr>
              <w:t xml:space="preserve"> Nos.</w:t>
            </w:r>
          </w:p>
        </w:tc>
      </w:tr>
      <w:tr w:rsidR="00CB6F86" w:rsidRPr="00806565" w14:paraId="5C4AFDD1" w14:textId="77777777" w:rsidTr="00382623">
        <w:tc>
          <w:tcPr>
            <w:tcW w:w="529" w:type="dxa"/>
            <w:shd w:val="clear" w:color="auto" w:fill="auto"/>
          </w:tcPr>
          <w:p w14:paraId="5B635BB9" w14:textId="77777777" w:rsidR="00CB6F86" w:rsidRPr="00806565" w:rsidRDefault="00CB6F86" w:rsidP="00E83DF7">
            <w:pPr>
              <w:autoSpaceDE w:val="0"/>
              <w:autoSpaceDN w:val="0"/>
              <w:adjustRightInd w:val="0"/>
              <w:spacing w:line="360" w:lineRule="auto"/>
              <w:ind w:right="-179"/>
              <w:jc w:val="center"/>
              <w:rPr>
                <w:b/>
                <w:sz w:val="22"/>
                <w:szCs w:val="20"/>
              </w:rPr>
            </w:pPr>
            <w:r w:rsidRPr="00806565">
              <w:rPr>
                <w:b/>
                <w:sz w:val="22"/>
                <w:szCs w:val="20"/>
              </w:rPr>
              <w:t>3.</w:t>
            </w:r>
          </w:p>
        </w:tc>
        <w:tc>
          <w:tcPr>
            <w:tcW w:w="0" w:type="auto"/>
            <w:shd w:val="clear" w:color="auto" w:fill="auto"/>
          </w:tcPr>
          <w:p w14:paraId="0DC2BCA6" w14:textId="77777777" w:rsidR="00CB6F86" w:rsidRPr="00806565" w:rsidRDefault="00CB6F86" w:rsidP="00E83DF7">
            <w:pPr>
              <w:autoSpaceDE w:val="0"/>
              <w:autoSpaceDN w:val="0"/>
              <w:adjustRightInd w:val="0"/>
              <w:spacing w:line="360" w:lineRule="auto"/>
              <w:ind w:right="-179"/>
              <w:jc w:val="both"/>
              <w:rPr>
                <w:b/>
                <w:sz w:val="22"/>
                <w:szCs w:val="20"/>
              </w:rPr>
            </w:pPr>
            <w:r w:rsidRPr="00806565">
              <w:rPr>
                <w:b/>
                <w:sz w:val="22"/>
                <w:szCs w:val="20"/>
              </w:rPr>
              <w:t xml:space="preserve">Estimated Cost </w:t>
            </w:r>
          </w:p>
        </w:tc>
        <w:tc>
          <w:tcPr>
            <w:tcW w:w="236" w:type="dxa"/>
            <w:shd w:val="clear" w:color="auto" w:fill="auto"/>
          </w:tcPr>
          <w:p w14:paraId="02CBEA20" w14:textId="77777777" w:rsidR="00CB6F86" w:rsidRPr="00806565" w:rsidRDefault="00CB6F86" w:rsidP="00E83DF7">
            <w:pPr>
              <w:autoSpaceDE w:val="0"/>
              <w:autoSpaceDN w:val="0"/>
              <w:adjustRightInd w:val="0"/>
              <w:spacing w:line="360" w:lineRule="auto"/>
              <w:ind w:right="-179"/>
              <w:jc w:val="both"/>
              <w:rPr>
                <w:b/>
                <w:sz w:val="22"/>
                <w:szCs w:val="20"/>
              </w:rPr>
            </w:pPr>
            <w:r w:rsidRPr="00806565">
              <w:rPr>
                <w:b/>
                <w:sz w:val="22"/>
                <w:szCs w:val="20"/>
              </w:rPr>
              <w:t>:</w:t>
            </w:r>
          </w:p>
        </w:tc>
        <w:tc>
          <w:tcPr>
            <w:tcW w:w="5074" w:type="dxa"/>
            <w:shd w:val="clear" w:color="auto" w:fill="auto"/>
          </w:tcPr>
          <w:p w14:paraId="63E17B7B" w14:textId="18BB1805" w:rsidR="00CB6F86" w:rsidRPr="00126332" w:rsidRDefault="00CB6F86" w:rsidP="00E83DF7">
            <w:pPr>
              <w:autoSpaceDE w:val="0"/>
              <w:autoSpaceDN w:val="0"/>
              <w:adjustRightInd w:val="0"/>
              <w:spacing w:line="360" w:lineRule="auto"/>
              <w:ind w:right="-179"/>
              <w:jc w:val="both"/>
              <w:rPr>
                <w:b/>
                <w:sz w:val="22"/>
                <w:szCs w:val="20"/>
              </w:rPr>
            </w:pPr>
            <w:r w:rsidRPr="00126332">
              <w:rPr>
                <w:b/>
                <w:sz w:val="22"/>
                <w:szCs w:val="20"/>
              </w:rPr>
              <w:t xml:space="preserve">Rs. </w:t>
            </w:r>
            <w:r w:rsidR="008219DB">
              <w:rPr>
                <w:b/>
                <w:sz w:val="22"/>
                <w:szCs w:val="20"/>
              </w:rPr>
              <w:t>12.32</w:t>
            </w:r>
            <w:r w:rsidR="00A4215C" w:rsidRPr="00126332">
              <w:rPr>
                <w:b/>
                <w:sz w:val="22"/>
                <w:szCs w:val="20"/>
              </w:rPr>
              <w:t>/-</w:t>
            </w:r>
            <w:r w:rsidRPr="00126332">
              <w:rPr>
                <w:b/>
                <w:sz w:val="22"/>
                <w:szCs w:val="20"/>
              </w:rPr>
              <w:t xml:space="preserve"> Lakhs to Rs</w:t>
            </w:r>
            <w:r w:rsidRPr="00DB6FC0">
              <w:rPr>
                <w:b/>
                <w:sz w:val="22"/>
                <w:szCs w:val="20"/>
              </w:rPr>
              <w:t xml:space="preserve">. </w:t>
            </w:r>
            <w:r w:rsidR="008219DB">
              <w:rPr>
                <w:b/>
                <w:sz w:val="22"/>
                <w:szCs w:val="20"/>
              </w:rPr>
              <w:t>16.53</w:t>
            </w:r>
            <w:r w:rsidR="00A4215C" w:rsidRPr="00DB6FC0">
              <w:rPr>
                <w:b/>
                <w:sz w:val="22"/>
                <w:szCs w:val="20"/>
              </w:rPr>
              <w:t>/-</w:t>
            </w:r>
            <w:r w:rsidRPr="00DB6FC0">
              <w:rPr>
                <w:b/>
                <w:sz w:val="22"/>
                <w:szCs w:val="20"/>
              </w:rPr>
              <w:t xml:space="preserve"> Lakhs</w:t>
            </w:r>
          </w:p>
        </w:tc>
      </w:tr>
      <w:tr w:rsidR="00CB6F86" w:rsidRPr="00806565" w14:paraId="540DBE7B" w14:textId="77777777" w:rsidTr="00382623">
        <w:tc>
          <w:tcPr>
            <w:tcW w:w="529" w:type="dxa"/>
            <w:shd w:val="clear" w:color="auto" w:fill="auto"/>
          </w:tcPr>
          <w:p w14:paraId="43F82D7E" w14:textId="77777777" w:rsidR="00CB6F86" w:rsidRPr="00806565" w:rsidRDefault="00CB6F86" w:rsidP="00E83DF7">
            <w:pPr>
              <w:autoSpaceDE w:val="0"/>
              <w:autoSpaceDN w:val="0"/>
              <w:adjustRightInd w:val="0"/>
              <w:spacing w:line="360" w:lineRule="auto"/>
              <w:ind w:right="-179"/>
              <w:jc w:val="center"/>
              <w:rPr>
                <w:b/>
                <w:sz w:val="22"/>
                <w:szCs w:val="20"/>
              </w:rPr>
            </w:pPr>
            <w:r w:rsidRPr="00806565">
              <w:rPr>
                <w:b/>
                <w:sz w:val="22"/>
                <w:szCs w:val="20"/>
              </w:rPr>
              <w:t>4.</w:t>
            </w:r>
          </w:p>
        </w:tc>
        <w:tc>
          <w:tcPr>
            <w:tcW w:w="0" w:type="auto"/>
            <w:shd w:val="clear" w:color="auto" w:fill="auto"/>
          </w:tcPr>
          <w:p w14:paraId="22F60A33" w14:textId="77777777" w:rsidR="00CB6F86" w:rsidRPr="00806565" w:rsidRDefault="00CB6F86" w:rsidP="00E83DF7">
            <w:pPr>
              <w:autoSpaceDE w:val="0"/>
              <w:autoSpaceDN w:val="0"/>
              <w:adjustRightInd w:val="0"/>
              <w:spacing w:line="360" w:lineRule="auto"/>
              <w:ind w:right="-179"/>
              <w:jc w:val="both"/>
              <w:rPr>
                <w:b/>
                <w:sz w:val="22"/>
                <w:szCs w:val="20"/>
              </w:rPr>
            </w:pPr>
            <w:r w:rsidRPr="00806565">
              <w:rPr>
                <w:b/>
                <w:sz w:val="22"/>
                <w:szCs w:val="20"/>
              </w:rPr>
              <w:t>No. of Covers</w:t>
            </w:r>
          </w:p>
        </w:tc>
        <w:tc>
          <w:tcPr>
            <w:tcW w:w="236" w:type="dxa"/>
            <w:shd w:val="clear" w:color="auto" w:fill="auto"/>
          </w:tcPr>
          <w:p w14:paraId="53F20EAF" w14:textId="77777777" w:rsidR="00CB6F86" w:rsidRPr="00806565" w:rsidRDefault="00CB6F86" w:rsidP="00E83DF7">
            <w:pPr>
              <w:autoSpaceDE w:val="0"/>
              <w:autoSpaceDN w:val="0"/>
              <w:adjustRightInd w:val="0"/>
              <w:spacing w:line="360" w:lineRule="auto"/>
              <w:ind w:right="-179"/>
              <w:jc w:val="both"/>
              <w:rPr>
                <w:b/>
                <w:sz w:val="22"/>
                <w:szCs w:val="20"/>
              </w:rPr>
            </w:pPr>
            <w:r w:rsidRPr="00806565">
              <w:rPr>
                <w:b/>
                <w:sz w:val="22"/>
                <w:szCs w:val="20"/>
              </w:rPr>
              <w:t>:</w:t>
            </w:r>
          </w:p>
        </w:tc>
        <w:tc>
          <w:tcPr>
            <w:tcW w:w="5074" w:type="dxa"/>
            <w:shd w:val="clear" w:color="auto" w:fill="auto"/>
          </w:tcPr>
          <w:p w14:paraId="082A2658" w14:textId="77777777" w:rsidR="00CB6F86" w:rsidRPr="00806565" w:rsidRDefault="00CB6F86" w:rsidP="00E83DF7">
            <w:pPr>
              <w:autoSpaceDE w:val="0"/>
              <w:autoSpaceDN w:val="0"/>
              <w:adjustRightInd w:val="0"/>
              <w:spacing w:line="360" w:lineRule="auto"/>
              <w:ind w:right="-179"/>
              <w:jc w:val="both"/>
              <w:rPr>
                <w:b/>
                <w:sz w:val="22"/>
                <w:szCs w:val="20"/>
              </w:rPr>
            </w:pPr>
            <w:r w:rsidRPr="00806565">
              <w:rPr>
                <w:b/>
                <w:sz w:val="22"/>
                <w:szCs w:val="20"/>
              </w:rPr>
              <w:t>Single Cover</w:t>
            </w:r>
          </w:p>
        </w:tc>
      </w:tr>
      <w:tr w:rsidR="00CB6F86" w:rsidRPr="00806565" w14:paraId="7F568441" w14:textId="77777777" w:rsidTr="00382623">
        <w:tc>
          <w:tcPr>
            <w:tcW w:w="529" w:type="dxa"/>
            <w:shd w:val="clear" w:color="auto" w:fill="auto"/>
          </w:tcPr>
          <w:p w14:paraId="2E515D96" w14:textId="77777777" w:rsidR="00CB6F86" w:rsidRPr="00806565" w:rsidRDefault="00CB6F86" w:rsidP="00E83DF7">
            <w:pPr>
              <w:autoSpaceDE w:val="0"/>
              <w:autoSpaceDN w:val="0"/>
              <w:adjustRightInd w:val="0"/>
              <w:spacing w:line="360" w:lineRule="auto"/>
              <w:ind w:right="-179"/>
              <w:jc w:val="center"/>
              <w:rPr>
                <w:b/>
                <w:sz w:val="22"/>
                <w:szCs w:val="20"/>
              </w:rPr>
            </w:pPr>
            <w:r w:rsidRPr="00806565">
              <w:rPr>
                <w:b/>
                <w:sz w:val="22"/>
                <w:szCs w:val="20"/>
              </w:rPr>
              <w:t>5.</w:t>
            </w:r>
          </w:p>
        </w:tc>
        <w:tc>
          <w:tcPr>
            <w:tcW w:w="0" w:type="auto"/>
            <w:shd w:val="clear" w:color="auto" w:fill="auto"/>
          </w:tcPr>
          <w:p w14:paraId="0280025C" w14:textId="77777777" w:rsidR="00CB6F86" w:rsidRPr="00806565" w:rsidRDefault="00CB6F86" w:rsidP="00E83DF7">
            <w:pPr>
              <w:autoSpaceDE w:val="0"/>
              <w:autoSpaceDN w:val="0"/>
              <w:adjustRightInd w:val="0"/>
              <w:spacing w:line="360" w:lineRule="auto"/>
              <w:ind w:right="-179"/>
              <w:jc w:val="both"/>
              <w:rPr>
                <w:b/>
                <w:sz w:val="22"/>
                <w:szCs w:val="20"/>
              </w:rPr>
            </w:pPr>
            <w:r w:rsidRPr="00806565">
              <w:rPr>
                <w:b/>
                <w:sz w:val="22"/>
                <w:szCs w:val="20"/>
              </w:rPr>
              <w:t>Class of Contractor</w:t>
            </w:r>
          </w:p>
        </w:tc>
        <w:tc>
          <w:tcPr>
            <w:tcW w:w="236" w:type="dxa"/>
            <w:shd w:val="clear" w:color="auto" w:fill="auto"/>
          </w:tcPr>
          <w:p w14:paraId="03E7461D" w14:textId="77777777" w:rsidR="00CB6F86" w:rsidRPr="00806565" w:rsidRDefault="00CB6F86" w:rsidP="00E83DF7">
            <w:pPr>
              <w:autoSpaceDE w:val="0"/>
              <w:autoSpaceDN w:val="0"/>
              <w:adjustRightInd w:val="0"/>
              <w:spacing w:line="360" w:lineRule="auto"/>
              <w:ind w:right="-179"/>
              <w:jc w:val="both"/>
              <w:rPr>
                <w:b/>
                <w:sz w:val="22"/>
                <w:szCs w:val="20"/>
              </w:rPr>
            </w:pPr>
            <w:r w:rsidRPr="00806565">
              <w:rPr>
                <w:b/>
                <w:sz w:val="22"/>
                <w:szCs w:val="20"/>
              </w:rPr>
              <w:t>:</w:t>
            </w:r>
          </w:p>
        </w:tc>
        <w:tc>
          <w:tcPr>
            <w:tcW w:w="5074" w:type="dxa"/>
            <w:shd w:val="clear" w:color="auto" w:fill="auto"/>
          </w:tcPr>
          <w:p w14:paraId="5A796CF9" w14:textId="77777777" w:rsidR="00CB6F86" w:rsidRPr="00806565" w:rsidRDefault="00CB6F86" w:rsidP="00E83DF7">
            <w:pPr>
              <w:autoSpaceDE w:val="0"/>
              <w:autoSpaceDN w:val="0"/>
              <w:adjustRightInd w:val="0"/>
              <w:spacing w:line="360" w:lineRule="auto"/>
              <w:ind w:right="-179"/>
              <w:jc w:val="both"/>
              <w:rPr>
                <w:b/>
                <w:sz w:val="22"/>
                <w:szCs w:val="20"/>
              </w:rPr>
            </w:pPr>
            <w:r w:rsidRPr="00806565">
              <w:rPr>
                <w:b/>
                <w:sz w:val="22"/>
                <w:szCs w:val="20"/>
              </w:rPr>
              <w:t>‘D’ &amp; ‘C’ Class Contractor</w:t>
            </w:r>
          </w:p>
        </w:tc>
      </w:tr>
      <w:tr w:rsidR="00A83F52" w:rsidRPr="00806565" w14:paraId="61F88B38" w14:textId="77777777" w:rsidTr="00D36A4F">
        <w:tc>
          <w:tcPr>
            <w:tcW w:w="529" w:type="dxa"/>
            <w:shd w:val="clear" w:color="auto" w:fill="auto"/>
          </w:tcPr>
          <w:p w14:paraId="351CB38A" w14:textId="77777777" w:rsidR="00A83F52" w:rsidRPr="00806565" w:rsidRDefault="00A83F52" w:rsidP="00A83F52">
            <w:pPr>
              <w:autoSpaceDE w:val="0"/>
              <w:autoSpaceDN w:val="0"/>
              <w:adjustRightInd w:val="0"/>
              <w:spacing w:line="360" w:lineRule="auto"/>
              <w:ind w:right="-179"/>
              <w:jc w:val="center"/>
              <w:rPr>
                <w:b/>
                <w:sz w:val="22"/>
                <w:szCs w:val="20"/>
              </w:rPr>
            </w:pPr>
            <w:r w:rsidRPr="00806565">
              <w:rPr>
                <w:b/>
                <w:sz w:val="22"/>
                <w:szCs w:val="20"/>
              </w:rPr>
              <w:t>6.</w:t>
            </w:r>
          </w:p>
        </w:tc>
        <w:tc>
          <w:tcPr>
            <w:tcW w:w="0" w:type="auto"/>
            <w:shd w:val="clear" w:color="auto" w:fill="auto"/>
          </w:tcPr>
          <w:p w14:paraId="29208DC6" w14:textId="77777777" w:rsidR="00A83F52" w:rsidRPr="00806565" w:rsidRDefault="00A83F52" w:rsidP="00A83F52">
            <w:pPr>
              <w:autoSpaceDE w:val="0"/>
              <w:autoSpaceDN w:val="0"/>
              <w:adjustRightInd w:val="0"/>
              <w:spacing w:line="360" w:lineRule="auto"/>
              <w:ind w:right="-179"/>
              <w:jc w:val="both"/>
              <w:rPr>
                <w:b/>
                <w:sz w:val="22"/>
                <w:szCs w:val="20"/>
              </w:rPr>
            </w:pPr>
            <w:r w:rsidRPr="00806565">
              <w:rPr>
                <w:b/>
                <w:sz w:val="22"/>
                <w:szCs w:val="20"/>
              </w:rPr>
              <w:t>Period of completion</w:t>
            </w:r>
          </w:p>
        </w:tc>
        <w:tc>
          <w:tcPr>
            <w:tcW w:w="236" w:type="dxa"/>
            <w:shd w:val="clear" w:color="auto" w:fill="auto"/>
          </w:tcPr>
          <w:p w14:paraId="60EBBA32" w14:textId="77777777" w:rsidR="00A83F52" w:rsidRPr="00806565" w:rsidRDefault="00A83F52" w:rsidP="00A83F52">
            <w:pPr>
              <w:autoSpaceDE w:val="0"/>
              <w:autoSpaceDN w:val="0"/>
              <w:adjustRightInd w:val="0"/>
              <w:spacing w:line="360" w:lineRule="auto"/>
              <w:ind w:right="-179"/>
              <w:jc w:val="both"/>
              <w:rPr>
                <w:b/>
                <w:sz w:val="22"/>
                <w:szCs w:val="20"/>
              </w:rPr>
            </w:pPr>
            <w:r w:rsidRPr="00806565">
              <w:rPr>
                <w:b/>
                <w:sz w:val="22"/>
                <w:szCs w:val="20"/>
              </w:rPr>
              <w:t>:</w:t>
            </w:r>
          </w:p>
        </w:tc>
        <w:tc>
          <w:tcPr>
            <w:tcW w:w="5074" w:type="dxa"/>
            <w:shd w:val="clear" w:color="auto" w:fill="auto"/>
            <w:vAlign w:val="center"/>
          </w:tcPr>
          <w:p w14:paraId="4E530520" w14:textId="019C6424" w:rsidR="00A83F52" w:rsidRPr="00A83F52" w:rsidRDefault="00A83F52" w:rsidP="00A83F52">
            <w:pPr>
              <w:autoSpaceDE w:val="0"/>
              <w:autoSpaceDN w:val="0"/>
              <w:adjustRightInd w:val="0"/>
              <w:spacing w:line="360" w:lineRule="auto"/>
              <w:ind w:right="-179"/>
              <w:jc w:val="both"/>
              <w:rPr>
                <w:b/>
                <w:bCs/>
                <w:sz w:val="22"/>
                <w:szCs w:val="20"/>
              </w:rPr>
            </w:pPr>
            <w:r w:rsidRPr="00A83F52">
              <w:rPr>
                <w:b/>
                <w:bCs/>
                <w:sz w:val="20"/>
                <w:szCs w:val="22"/>
              </w:rPr>
              <w:t>3.5 Calendar Month</w:t>
            </w:r>
          </w:p>
        </w:tc>
      </w:tr>
      <w:tr w:rsidR="00CB6F86" w:rsidRPr="00806565" w14:paraId="2A9E34BA" w14:textId="77777777" w:rsidTr="00382623">
        <w:tc>
          <w:tcPr>
            <w:tcW w:w="529" w:type="dxa"/>
            <w:shd w:val="clear" w:color="auto" w:fill="auto"/>
          </w:tcPr>
          <w:p w14:paraId="1701C115" w14:textId="77777777" w:rsidR="00CB6F86" w:rsidRPr="00806565" w:rsidRDefault="00CB6F86" w:rsidP="00E83DF7">
            <w:pPr>
              <w:autoSpaceDE w:val="0"/>
              <w:autoSpaceDN w:val="0"/>
              <w:adjustRightInd w:val="0"/>
              <w:spacing w:line="360" w:lineRule="auto"/>
              <w:ind w:right="-179"/>
              <w:jc w:val="center"/>
              <w:rPr>
                <w:b/>
                <w:sz w:val="22"/>
                <w:szCs w:val="20"/>
              </w:rPr>
            </w:pPr>
            <w:r w:rsidRPr="00806565">
              <w:rPr>
                <w:b/>
                <w:sz w:val="22"/>
                <w:szCs w:val="20"/>
              </w:rPr>
              <w:t>7.</w:t>
            </w:r>
          </w:p>
        </w:tc>
        <w:tc>
          <w:tcPr>
            <w:tcW w:w="0" w:type="auto"/>
            <w:shd w:val="clear" w:color="auto" w:fill="auto"/>
          </w:tcPr>
          <w:p w14:paraId="3958FF06" w14:textId="77777777" w:rsidR="00CB6F86" w:rsidRPr="00806565" w:rsidRDefault="00CB6F86" w:rsidP="00E83DF7">
            <w:pPr>
              <w:autoSpaceDE w:val="0"/>
              <w:autoSpaceDN w:val="0"/>
              <w:adjustRightInd w:val="0"/>
              <w:spacing w:line="360" w:lineRule="auto"/>
              <w:ind w:right="-179"/>
              <w:jc w:val="both"/>
              <w:rPr>
                <w:b/>
                <w:sz w:val="22"/>
                <w:szCs w:val="20"/>
              </w:rPr>
            </w:pPr>
            <w:r w:rsidRPr="00806565">
              <w:rPr>
                <w:b/>
                <w:sz w:val="22"/>
                <w:szCs w:val="20"/>
              </w:rPr>
              <w:t>Date &amp; Time of Bidding</w:t>
            </w:r>
          </w:p>
        </w:tc>
        <w:tc>
          <w:tcPr>
            <w:tcW w:w="236" w:type="dxa"/>
            <w:shd w:val="clear" w:color="auto" w:fill="auto"/>
          </w:tcPr>
          <w:p w14:paraId="263C4C18" w14:textId="77777777" w:rsidR="00CB6F86" w:rsidRPr="00806565" w:rsidRDefault="00CB6F86" w:rsidP="00E83DF7">
            <w:pPr>
              <w:autoSpaceDE w:val="0"/>
              <w:autoSpaceDN w:val="0"/>
              <w:adjustRightInd w:val="0"/>
              <w:spacing w:line="360" w:lineRule="auto"/>
              <w:ind w:right="-179"/>
              <w:jc w:val="both"/>
              <w:rPr>
                <w:b/>
                <w:sz w:val="22"/>
                <w:szCs w:val="20"/>
              </w:rPr>
            </w:pPr>
            <w:r w:rsidRPr="00806565">
              <w:rPr>
                <w:b/>
                <w:sz w:val="22"/>
                <w:szCs w:val="20"/>
              </w:rPr>
              <w:t>:</w:t>
            </w:r>
          </w:p>
        </w:tc>
        <w:tc>
          <w:tcPr>
            <w:tcW w:w="5074" w:type="dxa"/>
            <w:shd w:val="clear" w:color="auto" w:fill="auto"/>
          </w:tcPr>
          <w:p w14:paraId="19E96A42" w14:textId="2D90F6EF" w:rsidR="00CB6F86" w:rsidRPr="00F728C3" w:rsidRDefault="004B22F2" w:rsidP="00E83DF7">
            <w:pPr>
              <w:autoSpaceDE w:val="0"/>
              <w:autoSpaceDN w:val="0"/>
              <w:adjustRightInd w:val="0"/>
              <w:spacing w:line="360" w:lineRule="auto"/>
              <w:ind w:right="-179"/>
              <w:jc w:val="both"/>
              <w:rPr>
                <w:b/>
                <w:bCs/>
                <w:sz w:val="22"/>
                <w:szCs w:val="20"/>
              </w:rPr>
            </w:pPr>
            <w:r w:rsidRPr="00F74D42">
              <w:rPr>
                <w:b/>
                <w:bCs/>
                <w:sz w:val="22"/>
              </w:rPr>
              <w:t>1</w:t>
            </w:r>
            <w:r w:rsidR="00382623" w:rsidRPr="00F74D42">
              <w:rPr>
                <w:b/>
                <w:bCs/>
                <w:sz w:val="22"/>
              </w:rPr>
              <w:t>6</w:t>
            </w:r>
            <w:r w:rsidRPr="00F74D42">
              <w:rPr>
                <w:b/>
                <w:bCs/>
                <w:sz w:val="22"/>
              </w:rPr>
              <w:t xml:space="preserve">:00 Hrs of </w:t>
            </w:r>
            <w:r w:rsidR="00F74D42" w:rsidRPr="00F74D42">
              <w:rPr>
                <w:b/>
                <w:bCs/>
                <w:sz w:val="22"/>
              </w:rPr>
              <w:t>26</w:t>
            </w:r>
            <w:r w:rsidR="00F354C0" w:rsidRPr="00F74D42">
              <w:rPr>
                <w:b/>
                <w:bCs/>
                <w:sz w:val="22"/>
              </w:rPr>
              <w:t>.11.2024</w:t>
            </w:r>
            <w:r w:rsidRPr="00F74D42">
              <w:rPr>
                <w:b/>
                <w:bCs/>
                <w:sz w:val="22"/>
              </w:rPr>
              <w:t xml:space="preserve"> to 16:00 Hrs of </w:t>
            </w:r>
            <w:r w:rsidR="00F74D42" w:rsidRPr="00F74D42">
              <w:rPr>
                <w:b/>
                <w:bCs/>
                <w:sz w:val="22"/>
              </w:rPr>
              <w:t>07</w:t>
            </w:r>
            <w:r w:rsidR="00F354C0" w:rsidRPr="00F74D42">
              <w:rPr>
                <w:b/>
                <w:bCs/>
                <w:sz w:val="22"/>
              </w:rPr>
              <w:t>.12.2024</w:t>
            </w:r>
          </w:p>
        </w:tc>
      </w:tr>
      <w:tr w:rsidR="00CB6F86" w:rsidRPr="00806565" w14:paraId="74B6FCCB" w14:textId="77777777" w:rsidTr="00382623">
        <w:tc>
          <w:tcPr>
            <w:tcW w:w="529" w:type="dxa"/>
            <w:shd w:val="clear" w:color="auto" w:fill="auto"/>
          </w:tcPr>
          <w:p w14:paraId="125999BE" w14:textId="77777777" w:rsidR="00CB6F86" w:rsidRPr="00806565" w:rsidRDefault="00CB6F86" w:rsidP="00E83DF7">
            <w:pPr>
              <w:autoSpaceDE w:val="0"/>
              <w:autoSpaceDN w:val="0"/>
              <w:adjustRightInd w:val="0"/>
              <w:spacing w:line="360" w:lineRule="auto"/>
              <w:ind w:right="-179"/>
              <w:jc w:val="center"/>
              <w:rPr>
                <w:b/>
                <w:sz w:val="22"/>
                <w:szCs w:val="20"/>
              </w:rPr>
            </w:pPr>
            <w:r w:rsidRPr="00806565">
              <w:rPr>
                <w:b/>
                <w:sz w:val="22"/>
                <w:szCs w:val="20"/>
              </w:rPr>
              <w:t>8.</w:t>
            </w:r>
          </w:p>
        </w:tc>
        <w:tc>
          <w:tcPr>
            <w:tcW w:w="0" w:type="auto"/>
            <w:shd w:val="clear" w:color="auto" w:fill="auto"/>
          </w:tcPr>
          <w:p w14:paraId="126BBD28" w14:textId="77777777" w:rsidR="00CB6F86" w:rsidRPr="00806565" w:rsidRDefault="00CB6F86" w:rsidP="00E83DF7">
            <w:pPr>
              <w:autoSpaceDE w:val="0"/>
              <w:autoSpaceDN w:val="0"/>
              <w:adjustRightInd w:val="0"/>
              <w:ind w:right="-179"/>
              <w:jc w:val="both"/>
              <w:rPr>
                <w:b/>
                <w:sz w:val="22"/>
                <w:szCs w:val="20"/>
              </w:rPr>
            </w:pPr>
            <w:r w:rsidRPr="00806565">
              <w:rPr>
                <w:b/>
                <w:sz w:val="22"/>
                <w:szCs w:val="20"/>
              </w:rPr>
              <w:t xml:space="preserve">Last date &amp; time for receipt of bids in </w:t>
            </w:r>
          </w:p>
          <w:p w14:paraId="4A4464AC" w14:textId="77777777" w:rsidR="00CB6F86" w:rsidRPr="00806565" w:rsidRDefault="00CB6F86" w:rsidP="00E83DF7">
            <w:pPr>
              <w:autoSpaceDE w:val="0"/>
              <w:autoSpaceDN w:val="0"/>
              <w:adjustRightInd w:val="0"/>
              <w:spacing w:line="360" w:lineRule="auto"/>
              <w:ind w:right="-179"/>
              <w:jc w:val="both"/>
              <w:rPr>
                <w:b/>
                <w:sz w:val="22"/>
                <w:szCs w:val="20"/>
              </w:rPr>
            </w:pPr>
            <w:r w:rsidRPr="00806565">
              <w:rPr>
                <w:b/>
                <w:sz w:val="22"/>
                <w:szCs w:val="20"/>
              </w:rPr>
              <w:t xml:space="preserve">portal  </w:t>
            </w:r>
          </w:p>
        </w:tc>
        <w:tc>
          <w:tcPr>
            <w:tcW w:w="236" w:type="dxa"/>
            <w:shd w:val="clear" w:color="auto" w:fill="auto"/>
          </w:tcPr>
          <w:p w14:paraId="3CD6FCB7" w14:textId="77777777" w:rsidR="00CB6F86" w:rsidRPr="00806565" w:rsidRDefault="00CB6F86" w:rsidP="00E83DF7">
            <w:pPr>
              <w:autoSpaceDE w:val="0"/>
              <w:autoSpaceDN w:val="0"/>
              <w:adjustRightInd w:val="0"/>
              <w:spacing w:line="360" w:lineRule="auto"/>
              <w:ind w:right="-179"/>
              <w:jc w:val="both"/>
              <w:rPr>
                <w:b/>
                <w:sz w:val="22"/>
                <w:szCs w:val="20"/>
              </w:rPr>
            </w:pPr>
            <w:r w:rsidRPr="00806565">
              <w:rPr>
                <w:b/>
                <w:sz w:val="22"/>
                <w:szCs w:val="20"/>
              </w:rPr>
              <w:t>:</w:t>
            </w:r>
          </w:p>
        </w:tc>
        <w:tc>
          <w:tcPr>
            <w:tcW w:w="5074" w:type="dxa"/>
            <w:shd w:val="clear" w:color="auto" w:fill="auto"/>
          </w:tcPr>
          <w:p w14:paraId="1EA9D758" w14:textId="4C216C9A" w:rsidR="00CB6F86" w:rsidRPr="00806565" w:rsidRDefault="00CB6F86" w:rsidP="00E83DF7">
            <w:pPr>
              <w:autoSpaceDE w:val="0"/>
              <w:autoSpaceDN w:val="0"/>
              <w:adjustRightInd w:val="0"/>
              <w:spacing w:line="360" w:lineRule="auto"/>
              <w:ind w:right="-179"/>
              <w:jc w:val="both"/>
              <w:rPr>
                <w:b/>
                <w:sz w:val="22"/>
                <w:szCs w:val="20"/>
              </w:rPr>
            </w:pPr>
            <w:r w:rsidRPr="00806565">
              <w:rPr>
                <w:b/>
                <w:sz w:val="22"/>
                <w:szCs w:val="20"/>
              </w:rPr>
              <w:t xml:space="preserve">16:00 </w:t>
            </w:r>
            <w:r w:rsidR="00EB6440">
              <w:rPr>
                <w:b/>
                <w:sz w:val="22"/>
                <w:szCs w:val="20"/>
              </w:rPr>
              <w:t>Hrs</w:t>
            </w:r>
            <w:r w:rsidRPr="00806565">
              <w:rPr>
                <w:b/>
                <w:sz w:val="22"/>
                <w:szCs w:val="20"/>
              </w:rPr>
              <w:t xml:space="preserve"> of </w:t>
            </w:r>
            <w:r w:rsidR="00F354C0">
              <w:rPr>
                <w:b/>
                <w:sz w:val="22"/>
                <w:szCs w:val="20"/>
              </w:rPr>
              <w:t>0</w:t>
            </w:r>
            <w:r w:rsidR="00F74D42">
              <w:rPr>
                <w:b/>
                <w:sz w:val="22"/>
                <w:szCs w:val="20"/>
              </w:rPr>
              <w:t>6</w:t>
            </w:r>
            <w:r w:rsidR="00F354C0">
              <w:rPr>
                <w:b/>
                <w:sz w:val="22"/>
                <w:szCs w:val="20"/>
              </w:rPr>
              <w:t>.12.2024</w:t>
            </w:r>
            <w:r w:rsidRPr="00806565">
              <w:rPr>
                <w:b/>
                <w:sz w:val="22"/>
                <w:szCs w:val="20"/>
              </w:rPr>
              <w:t>.</w:t>
            </w:r>
          </w:p>
        </w:tc>
      </w:tr>
      <w:tr w:rsidR="00CB6F86" w:rsidRPr="00806565" w14:paraId="78537C99" w14:textId="77777777" w:rsidTr="00382623">
        <w:tc>
          <w:tcPr>
            <w:tcW w:w="529" w:type="dxa"/>
            <w:shd w:val="clear" w:color="auto" w:fill="auto"/>
          </w:tcPr>
          <w:p w14:paraId="2B0CEFEF" w14:textId="77777777" w:rsidR="00CB6F86" w:rsidRPr="00806565" w:rsidRDefault="00CB6F86" w:rsidP="00E83DF7">
            <w:pPr>
              <w:autoSpaceDE w:val="0"/>
              <w:autoSpaceDN w:val="0"/>
              <w:adjustRightInd w:val="0"/>
              <w:spacing w:line="360" w:lineRule="auto"/>
              <w:ind w:right="-179"/>
              <w:jc w:val="center"/>
              <w:rPr>
                <w:b/>
                <w:sz w:val="22"/>
                <w:szCs w:val="20"/>
              </w:rPr>
            </w:pPr>
            <w:r w:rsidRPr="00806565">
              <w:rPr>
                <w:b/>
                <w:sz w:val="22"/>
                <w:szCs w:val="20"/>
              </w:rPr>
              <w:t>9</w:t>
            </w:r>
          </w:p>
        </w:tc>
        <w:tc>
          <w:tcPr>
            <w:tcW w:w="0" w:type="auto"/>
            <w:shd w:val="clear" w:color="auto" w:fill="auto"/>
          </w:tcPr>
          <w:p w14:paraId="2A5D64CA" w14:textId="77777777" w:rsidR="00CB6F86" w:rsidRPr="00806565" w:rsidRDefault="00CB6F86" w:rsidP="00E83DF7">
            <w:pPr>
              <w:autoSpaceDE w:val="0"/>
              <w:autoSpaceDN w:val="0"/>
              <w:adjustRightInd w:val="0"/>
              <w:spacing w:line="360" w:lineRule="auto"/>
              <w:ind w:right="-179"/>
              <w:jc w:val="both"/>
              <w:rPr>
                <w:b/>
                <w:sz w:val="22"/>
                <w:szCs w:val="20"/>
              </w:rPr>
            </w:pPr>
            <w:r w:rsidRPr="00806565">
              <w:rPr>
                <w:b/>
                <w:sz w:val="22"/>
                <w:szCs w:val="20"/>
              </w:rPr>
              <w:t>Bids received online shall be opened on</w:t>
            </w:r>
          </w:p>
        </w:tc>
        <w:tc>
          <w:tcPr>
            <w:tcW w:w="236" w:type="dxa"/>
            <w:shd w:val="clear" w:color="auto" w:fill="auto"/>
          </w:tcPr>
          <w:p w14:paraId="5BF05F5D" w14:textId="77777777" w:rsidR="00CB6F86" w:rsidRPr="00806565" w:rsidRDefault="00CB6F86" w:rsidP="00E83DF7">
            <w:pPr>
              <w:autoSpaceDE w:val="0"/>
              <w:autoSpaceDN w:val="0"/>
              <w:adjustRightInd w:val="0"/>
              <w:spacing w:line="360" w:lineRule="auto"/>
              <w:ind w:right="-179"/>
              <w:jc w:val="both"/>
              <w:rPr>
                <w:b/>
                <w:sz w:val="22"/>
                <w:szCs w:val="20"/>
              </w:rPr>
            </w:pPr>
            <w:r w:rsidRPr="00806565">
              <w:rPr>
                <w:b/>
                <w:sz w:val="22"/>
                <w:szCs w:val="20"/>
              </w:rPr>
              <w:t>:</w:t>
            </w:r>
          </w:p>
        </w:tc>
        <w:tc>
          <w:tcPr>
            <w:tcW w:w="5074" w:type="dxa"/>
            <w:shd w:val="clear" w:color="auto" w:fill="auto"/>
          </w:tcPr>
          <w:p w14:paraId="2F8765A7" w14:textId="5687915A" w:rsidR="00CB6F86" w:rsidRPr="00806565" w:rsidRDefault="00CB6F86" w:rsidP="00E83DF7">
            <w:pPr>
              <w:autoSpaceDE w:val="0"/>
              <w:autoSpaceDN w:val="0"/>
              <w:adjustRightInd w:val="0"/>
              <w:spacing w:line="360" w:lineRule="auto"/>
              <w:ind w:right="-179"/>
              <w:jc w:val="both"/>
              <w:rPr>
                <w:b/>
                <w:sz w:val="22"/>
                <w:szCs w:val="20"/>
              </w:rPr>
            </w:pPr>
            <w:r w:rsidRPr="00806565">
              <w:rPr>
                <w:b/>
                <w:sz w:val="22"/>
                <w:szCs w:val="20"/>
              </w:rPr>
              <w:t xml:space="preserve">11:00 hours of </w:t>
            </w:r>
            <w:r w:rsidR="009E48D9">
              <w:rPr>
                <w:b/>
                <w:sz w:val="22"/>
                <w:szCs w:val="20"/>
              </w:rPr>
              <w:t>0</w:t>
            </w:r>
            <w:r w:rsidR="00F74D42">
              <w:rPr>
                <w:b/>
                <w:sz w:val="22"/>
                <w:szCs w:val="20"/>
              </w:rPr>
              <w:t>7</w:t>
            </w:r>
            <w:r w:rsidR="009E48D9">
              <w:rPr>
                <w:b/>
                <w:sz w:val="22"/>
                <w:szCs w:val="20"/>
              </w:rPr>
              <w:t>.12.2024</w:t>
            </w:r>
            <w:r w:rsidRPr="00806565">
              <w:rPr>
                <w:b/>
                <w:sz w:val="22"/>
                <w:szCs w:val="20"/>
              </w:rPr>
              <w:t>.</w:t>
            </w:r>
          </w:p>
        </w:tc>
      </w:tr>
      <w:tr w:rsidR="00CB6F86" w:rsidRPr="00806565" w14:paraId="169BA8D7" w14:textId="77777777" w:rsidTr="00382623">
        <w:tc>
          <w:tcPr>
            <w:tcW w:w="529" w:type="dxa"/>
            <w:shd w:val="clear" w:color="auto" w:fill="auto"/>
          </w:tcPr>
          <w:p w14:paraId="35DFFDFB" w14:textId="77777777" w:rsidR="00CB6F86" w:rsidRPr="00806565" w:rsidRDefault="00CB6F86" w:rsidP="00E83DF7">
            <w:pPr>
              <w:autoSpaceDE w:val="0"/>
              <w:autoSpaceDN w:val="0"/>
              <w:adjustRightInd w:val="0"/>
              <w:spacing w:line="360" w:lineRule="auto"/>
              <w:ind w:right="-179"/>
              <w:jc w:val="center"/>
              <w:rPr>
                <w:b/>
                <w:sz w:val="22"/>
                <w:szCs w:val="20"/>
              </w:rPr>
            </w:pPr>
            <w:r w:rsidRPr="00806565">
              <w:rPr>
                <w:b/>
                <w:sz w:val="22"/>
                <w:szCs w:val="20"/>
              </w:rPr>
              <w:t>10</w:t>
            </w:r>
          </w:p>
        </w:tc>
        <w:tc>
          <w:tcPr>
            <w:tcW w:w="0" w:type="auto"/>
            <w:shd w:val="clear" w:color="auto" w:fill="auto"/>
          </w:tcPr>
          <w:p w14:paraId="6D1F5E86" w14:textId="77777777" w:rsidR="00CB6F86" w:rsidRPr="00806565" w:rsidRDefault="00CB6F86" w:rsidP="00E83DF7">
            <w:pPr>
              <w:autoSpaceDE w:val="0"/>
              <w:autoSpaceDN w:val="0"/>
              <w:adjustRightInd w:val="0"/>
              <w:ind w:right="-179"/>
              <w:jc w:val="both"/>
              <w:rPr>
                <w:b/>
                <w:sz w:val="22"/>
                <w:szCs w:val="20"/>
              </w:rPr>
            </w:pPr>
            <w:r w:rsidRPr="00806565">
              <w:rPr>
                <w:b/>
                <w:sz w:val="22"/>
                <w:szCs w:val="20"/>
              </w:rPr>
              <w:t xml:space="preserve">Name and address of the officer inviting </w:t>
            </w:r>
          </w:p>
          <w:p w14:paraId="677A1A70" w14:textId="77777777" w:rsidR="00CB6F86" w:rsidRPr="00806565" w:rsidRDefault="00CB6F86" w:rsidP="00E83DF7">
            <w:pPr>
              <w:autoSpaceDE w:val="0"/>
              <w:autoSpaceDN w:val="0"/>
              <w:adjustRightInd w:val="0"/>
              <w:spacing w:line="360" w:lineRule="auto"/>
              <w:ind w:right="-179"/>
              <w:jc w:val="both"/>
              <w:rPr>
                <w:b/>
                <w:sz w:val="22"/>
                <w:szCs w:val="20"/>
              </w:rPr>
            </w:pPr>
            <w:r w:rsidRPr="00806565">
              <w:rPr>
                <w:b/>
                <w:sz w:val="22"/>
                <w:szCs w:val="20"/>
              </w:rPr>
              <w:t>Bid</w:t>
            </w:r>
          </w:p>
        </w:tc>
        <w:tc>
          <w:tcPr>
            <w:tcW w:w="236" w:type="dxa"/>
            <w:shd w:val="clear" w:color="auto" w:fill="auto"/>
          </w:tcPr>
          <w:p w14:paraId="525519EC" w14:textId="77777777" w:rsidR="00CB6F86" w:rsidRPr="00806565" w:rsidRDefault="00CB6F86" w:rsidP="00E83DF7">
            <w:pPr>
              <w:autoSpaceDE w:val="0"/>
              <w:autoSpaceDN w:val="0"/>
              <w:adjustRightInd w:val="0"/>
              <w:spacing w:line="360" w:lineRule="auto"/>
              <w:ind w:right="-179"/>
              <w:jc w:val="both"/>
              <w:rPr>
                <w:b/>
                <w:sz w:val="22"/>
                <w:szCs w:val="20"/>
              </w:rPr>
            </w:pPr>
            <w:r w:rsidRPr="00806565">
              <w:rPr>
                <w:b/>
                <w:sz w:val="22"/>
                <w:szCs w:val="20"/>
              </w:rPr>
              <w:t>:</w:t>
            </w:r>
          </w:p>
        </w:tc>
        <w:tc>
          <w:tcPr>
            <w:tcW w:w="5074" w:type="dxa"/>
            <w:shd w:val="clear" w:color="auto" w:fill="auto"/>
          </w:tcPr>
          <w:p w14:paraId="25D04768" w14:textId="77777777" w:rsidR="00CB6F86" w:rsidRPr="00806565" w:rsidRDefault="00CB6F86" w:rsidP="00C073C2">
            <w:pPr>
              <w:autoSpaceDE w:val="0"/>
              <w:autoSpaceDN w:val="0"/>
              <w:adjustRightInd w:val="0"/>
              <w:ind w:right="-179"/>
              <w:jc w:val="both"/>
              <w:rPr>
                <w:b/>
                <w:sz w:val="22"/>
                <w:szCs w:val="20"/>
              </w:rPr>
            </w:pPr>
            <w:r w:rsidRPr="00806565">
              <w:rPr>
                <w:b/>
                <w:sz w:val="22"/>
                <w:szCs w:val="20"/>
              </w:rPr>
              <w:t xml:space="preserve">Divisional Forest Officer, </w:t>
            </w:r>
          </w:p>
          <w:p w14:paraId="7A774002" w14:textId="77777777" w:rsidR="00C073C2" w:rsidRDefault="00CB6F86" w:rsidP="00C073C2">
            <w:pPr>
              <w:autoSpaceDE w:val="0"/>
              <w:autoSpaceDN w:val="0"/>
              <w:adjustRightInd w:val="0"/>
              <w:ind w:right="-179"/>
              <w:jc w:val="both"/>
              <w:rPr>
                <w:b/>
                <w:sz w:val="22"/>
                <w:szCs w:val="20"/>
              </w:rPr>
            </w:pPr>
            <w:r w:rsidRPr="00806565">
              <w:rPr>
                <w:b/>
                <w:sz w:val="22"/>
                <w:szCs w:val="20"/>
              </w:rPr>
              <w:t xml:space="preserve">Nabarangpur Forest Division, </w:t>
            </w:r>
          </w:p>
          <w:p w14:paraId="42501DFF" w14:textId="17177885" w:rsidR="00CB6F86" w:rsidRPr="00806565" w:rsidRDefault="00CB6F86" w:rsidP="00C073C2">
            <w:pPr>
              <w:autoSpaceDE w:val="0"/>
              <w:autoSpaceDN w:val="0"/>
              <w:adjustRightInd w:val="0"/>
              <w:ind w:right="-179"/>
              <w:jc w:val="both"/>
              <w:rPr>
                <w:b/>
                <w:sz w:val="22"/>
                <w:szCs w:val="20"/>
              </w:rPr>
            </w:pPr>
            <w:r w:rsidRPr="00806565">
              <w:rPr>
                <w:b/>
                <w:sz w:val="22"/>
                <w:szCs w:val="20"/>
              </w:rPr>
              <w:t xml:space="preserve">Nabarangpur </w:t>
            </w:r>
          </w:p>
        </w:tc>
      </w:tr>
    </w:tbl>
    <w:p w14:paraId="6CA8F47A" w14:textId="77777777" w:rsidR="00CB6F86" w:rsidRPr="00806565" w:rsidRDefault="00CB6F86" w:rsidP="00CB6F86">
      <w:pPr>
        <w:autoSpaceDE w:val="0"/>
        <w:autoSpaceDN w:val="0"/>
        <w:adjustRightInd w:val="0"/>
        <w:spacing w:line="360" w:lineRule="auto"/>
        <w:ind w:right="-179" w:firstLine="720"/>
        <w:jc w:val="both"/>
        <w:rPr>
          <w:sz w:val="6"/>
          <w:szCs w:val="20"/>
        </w:rPr>
      </w:pPr>
    </w:p>
    <w:p w14:paraId="28B7EB40" w14:textId="77777777" w:rsidR="00CB6F86" w:rsidRPr="00806565" w:rsidRDefault="00CB6F86" w:rsidP="00CB6F86">
      <w:pPr>
        <w:autoSpaceDE w:val="0"/>
        <w:autoSpaceDN w:val="0"/>
        <w:adjustRightInd w:val="0"/>
        <w:spacing w:line="360" w:lineRule="auto"/>
        <w:ind w:right="-179" w:firstLine="720"/>
        <w:rPr>
          <w:sz w:val="22"/>
          <w:szCs w:val="20"/>
        </w:rPr>
      </w:pPr>
      <w:r w:rsidRPr="00806565">
        <w:rPr>
          <w:sz w:val="22"/>
          <w:szCs w:val="20"/>
        </w:rPr>
        <w:t xml:space="preserve"> </w:t>
      </w:r>
      <w:r w:rsidRPr="00806565">
        <w:rPr>
          <w:sz w:val="22"/>
          <w:szCs w:val="20"/>
        </w:rPr>
        <w:tab/>
      </w:r>
    </w:p>
    <w:p w14:paraId="32C8C4B3" w14:textId="63C06A50" w:rsidR="00CB6F86" w:rsidRPr="00806565" w:rsidRDefault="00382623" w:rsidP="00382623">
      <w:pPr>
        <w:autoSpaceDE w:val="0"/>
        <w:autoSpaceDN w:val="0"/>
        <w:adjustRightInd w:val="0"/>
        <w:spacing w:line="360" w:lineRule="auto"/>
        <w:ind w:left="1440" w:right="-179"/>
        <w:rPr>
          <w:sz w:val="22"/>
          <w:szCs w:val="20"/>
        </w:rPr>
      </w:pPr>
      <w:r>
        <w:rPr>
          <w:sz w:val="22"/>
          <w:szCs w:val="20"/>
        </w:rPr>
        <w:t xml:space="preserve">     </w:t>
      </w:r>
      <w:r w:rsidR="00CB6F86" w:rsidRPr="00806565">
        <w:rPr>
          <w:sz w:val="22"/>
          <w:szCs w:val="20"/>
        </w:rPr>
        <w:t>Further details can be seen from the</w:t>
      </w:r>
      <w:r w:rsidR="00CD3990">
        <w:rPr>
          <w:sz w:val="22"/>
          <w:szCs w:val="20"/>
        </w:rPr>
        <w:t xml:space="preserve"> website:</w:t>
      </w:r>
      <w:r w:rsidR="00CB6F86" w:rsidRPr="00806565">
        <w:rPr>
          <w:sz w:val="22"/>
          <w:szCs w:val="20"/>
        </w:rPr>
        <w:t xml:space="preserve"> </w:t>
      </w:r>
      <w:hyperlink r:id="rId16" w:history="1">
        <w:r w:rsidR="00CB6F86" w:rsidRPr="00484AFF">
          <w:rPr>
            <w:rStyle w:val="Hyperlink"/>
            <w:b/>
            <w:bCs/>
            <w:color w:val="auto"/>
            <w:sz w:val="22"/>
            <w:szCs w:val="20"/>
          </w:rPr>
          <w:t>www.tendersodisha.gov.in</w:t>
        </w:r>
      </w:hyperlink>
    </w:p>
    <w:p w14:paraId="5B2EE7AF" w14:textId="77777777" w:rsidR="00CB6F86" w:rsidRPr="00806565" w:rsidRDefault="00CB6F86" w:rsidP="00CB6F86">
      <w:pPr>
        <w:autoSpaceDE w:val="0"/>
        <w:autoSpaceDN w:val="0"/>
        <w:adjustRightInd w:val="0"/>
        <w:spacing w:line="360" w:lineRule="auto"/>
        <w:ind w:right="-179"/>
        <w:rPr>
          <w:b/>
          <w:sz w:val="14"/>
          <w:szCs w:val="20"/>
        </w:rPr>
      </w:pPr>
    </w:p>
    <w:p w14:paraId="317B0A8E" w14:textId="77777777" w:rsidR="00CB6F86" w:rsidRPr="00806565" w:rsidRDefault="00CB6F86" w:rsidP="00CB6F86">
      <w:pPr>
        <w:autoSpaceDE w:val="0"/>
        <w:autoSpaceDN w:val="0"/>
        <w:adjustRightInd w:val="0"/>
        <w:spacing w:line="360" w:lineRule="auto"/>
        <w:ind w:right="-179"/>
        <w:rPr>
          <w:b/>
          <w:szCs w:val="20"/>
        </w:rPr>
      </w:pPr>
    </w:p>
    <w:p w14:paraId="5850A53A" w14:textId="77777777" w:rsidR="00CB6F86" w:rsidRPr="00806565" w:rsidRDefault="00CB6F86" w:rsidP="00CB6F86">
      <w:pPr>
        <w:autoSpaceDE w:val="0"/>
        <w:autoSpaceDN w:val="0"/>
        <w:adjustRightInd w:val="0"/>
        <w:ind w:left="5760" w:right="-469"/>
        <w:jc w:val="center"/>
        <w:rPr>
          <w:b/>
          <w:sz w:val="22"/>
          <w:szCs w:val="22"/>
        </w:rPr>
      </w:pPr>
      <w:r w:rsidRPr="00806565">
        <w:rPr>
          <w:b/>
          <w:sz w:val="22"/>
          <w:szCs w:val="22"/>
        </w:rPr>
        <w:t>Divisional Forest Officer,</w:t>
      </w:r>
    </w:p>
    <w:p w14:paraId="28DF9264" w14:textId="77777777" w:rsidR="00CB6F86" w:rsidRPr="00806565" w:rsidRDefault="00CB6F86" w:rsidP="00CB6F86">
      <w:pPr>
        <w:autoSpaceDE w:val="0"/>
        <w:autoSpaceDN w:val="0"/>
        <w:adjustRightInd w:val="0"/>
        <w:ind w:left="5760" w:right="-469"/>
        <w:jc w:val="center"/>
        <w:rPr>
          <w:b/>
          <w:sz w:val="22"/>
          <w:szCs w:val="22"/>
        </w:rPr>
      </w:pPr>
      <w:r w:rsidRPr="00806565">
        <w:rPr>
          <w:b/>
          <w:sz w:val="22"/>
          <w:szCs w:val="22"/>
        </w:rPr>
        <w:t>Nabarangpur Forest Division.</w:t>
      </w:r>
    </w:p>
    <w:p w14:paraId="23FFC485" w14:textId="77777777" w:rsidR="00CB6F86" w:rsidRPr="00806565" w:rsidRDefault="00CB6F86" w:rsidP="00CB6F86">
      <w:pPr>
        <w:tabs>
          <w:tab w:val="left" w:pos="720"/>
        </w:tabs>
        <w:ind w:right="-469"/>
        <w:jc w:val="both"/>
        <w:rPr>
          <w:bCs/>
          <w:sz w:val="22"/>
          <w:szCs w:val="22"/>
        </w:rPr>
      </w:pPr>
      <w:r w:rsidRPr="00806565">
        <w:rPr>
          <w:b/>
          <w:bCs/>
          <w:sz w:val="22"/>
          <w:szCs w:val="22"/>
        </w:rPr>
        <w:t xml:space="preserve"> </w:t>
      </w:r>
      <w:r w:rsidRPr="00806565">
        <w:rPr>
          <w:b/>
          <w:bCs/>
          <w:sz w:val="22"/>
          <w:szCs w:val="22"/>
        </w:rPr>
        <w:tab/>
      </w:r>
      <w:r w:rsidRPr="00806565">
        <w:rPr>
          <w:b/>
          <w:bCs/>
          <w:sz w:val="22"/>
          <w:szCs w:val="22"/>
        </w:rPr>
        <w:tab/>
      </w:r>
      <w:r w:rsidRPr="00806565">
        <w:rPr>
          <w:bCs/>
          <w:sz w:val="22"/>
          <w:szCs w:val="22"/>
        </w:rPr>
        <w:t xml:space="preserve"> </w:t>
      </w:r>
    </w:p>
    <w:p w14:paraId="19B299B8" w14:textId="77777777" w:rsidR="00CA4915" w:rsidRPr="00806565" w:rsidRDefault="00CA4915" w:rsidP="00EE550C">
      <w:pPr>
        <w:jc w:val="right"/>
        <w:rPr>
          <w:bCs/>
          <w:sz w:val="22"/>
          <w:szCs w:val="22"/>
        </w:rPr>
      </w:pPr>
    </w:p>
    <w:sectPr w:rsidR="00CA4915" w:rsidRPr="00806565" w:rsidSect="00D434CB">
      <w:pgSz w:w="11909" w:h="16834" w:code="9"/>
      <w:pgMar w:top="800" w:right="1151" w:bottom="794" w:left="1298"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94389" w14:textId="77777777" w:rsidR="007E686F" w:rsidRDefault="007E686F">
      <w:r>
        <w:separator/>
      </w:r>
    </w:p>
  </w:endnote>
  <w:endnote w:type="continuationSeparator" w:id="0">
    <w:p w14:paraId="4FEF33BA" w14:textId="77777777" w:rsidR="007E686F" w:rsidRDefault="007E6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ndnya">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4A597" w14:textId="77777777" w:rsidR="007E686F" w:rsidRDefault="007E686F">
      <w:r>
        <w:separator/>
      </w:r>
    </w:p>
  </w:footnote>
  <w:footnote w:type="continuationSeparator" w:id="0">
    <w:p w14:paraId="136DF4AD" w14:textId="77777777" w:rsidR="007E686F" w:rsidRDefault="007E6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51B42" w14:textId="77777777" w:rsidR="008D4A5C" w:rsidRPr="00D60A68" w:rsidRDefault="00000000" w:rsidP="00D60A68">
    <w:pPr>
      <w:pStyle w:val="Header"/>
      <w:tabs>
        <w:tab w:val="center" w:pos="4514"/>
        <w:tab w:val="left" w:pos="5144"/>
      </w:tabs>
      <w:rPr>
        <w:sz w:val="28"/>
      </w:rPr>
    </w:pPr>
    <w:sdt>
      <w:sdtPr>
        <w:id w:val="1406073876"/>
        <w:docPartObj>
          <w:docPartGallery w:val="Page Numbers (Top of Page)"/>
          <w:docPartUnique/>
        </w:docPartObj>
      </w:sdtPr>
      <w:sdtEndPr>
        <w:rPr>
          <w:sz w:val="28"/>
        </w:rPr>
      </w:sdtEndPr>
      <w:sdtContent>
        <w:r w:rsidR="008D4A5C" w:rsidRPr="00D60A68">
          <w:rPr>
            <w:sz w:val="28"/>
          </w:rPr>
          <w:tab/>
        </w:r>
        <w:r w:rsidR="00A075D7" w:rsidRPr="00D60A68">
          <w:rPr>
            <w:sz w:val="28"/>
          </w:rPr>
          <w:fldChar w:fldCharType="begin"/>
        </w:r>
        <w:r w:rsidR="008D4A5C" w:rsidRPr="00D60A68">
          <w:rPr>
            <w:sz w:val="28"/>
          </w:rPr>
          <w:instrText xml:space="preserve"> PAGE   \* MERGEFORMAT </w:instrText>
        </w:r>
        <w:r w:rsidR="00A075D7" w:rsidRPr="00D60A68">
          <w:rPr>
            <w:sz w:val="28"/>
          </w:rPr>
          <w:fldChar w:fldCharType="separate"/>
        </w:r>
        <w:r w:rsidR="00EE550C">
          <w:rPr>
            <w:noProof/>
            <w:sz w:val="28"/>
          </w:rPr>
          <w:t>- 4 -</w:t>
        </w:r>
        <w:r w:rsidR="00A075D7" w:rsidRPr="00D60A68">
          <w:rPr>
            <w:sz w:val="28"/>
          </w:rPr>
          <w:fldChar w:fldCharType="end"/>
        </w:r>
      </w:sdtContent>
    </w:sdt>
    <w:r w:rsidR="008D4A5C" w:rsidRPr="00D60A68">
      <w:rPr>
        <w:sz w:val="28"/>
      </w:rPr>
      <w:tab/>
    </w:r>
  </w:p>
  <w:p w14:paraId="3D237763" w14:textId="77777777" w:rsidR="008D4A5C" w:rsidRDefault="008D4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4077A"/>
    <w:multiLevelType w:val="hybridMultilevel"/>
    <w:tmpl w:val="5A725ED8"/>
    <w:lvl w:ilvl="0" w:tplc="19CCFB96">
      <w:start w:val="16"/>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11D0A150">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5632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086B"/>
    <w:rsid w:val="0000091D"/>
    <w:rsid w:val="000018B2"/>
    <w:rsid w:val="000025F2"/>
    <w:rsid w:val="00003622"/>
    <w:rsid w:val="0000382C"/>
    <w:rsid w:val="00003ED2"/>
    <w:rsid w:val="000044AD"/>
    <w:rsid w:val="00005580"/>
    <w:rsid w:val="0001032E"/>
    <w:rsid w:val="000107DF"/>
    <w:rsid w:val="00011F2E"/>
    <w:rsid w:val="00012040"/>
    <w:rsid w:val="0001229E"/>
    <w:rsid w:val="000127FC"/>
    <w:rsid w:val="00013FBD"/>
    <w:rsid w:val="0001418C"/>
    <w:rsid w:val="00014B4F"/>
    <w:rsid w:val="00015328"/>
    <w:rsid w:val="0001770E"/>
    <w:rsid w:val="00017DBB"/>
    <w:rsid w:val="0002035A"/>
    <w:rsid w:val="00020569"/>
    <w:rsid w:val="00021E90"/>
    <w:rsid w:val="000222D7"/>
    <w:rsid w:val="00022E1B"/>
    <w:rsid w:val="00022E3E"/>
    <w:rsid w:val="0002411D"/>
    <w:rsid w:val="00025060"/>
    <w:rsid w:val="00025CE2"/>
    <w:rsid w:val="0002605D"/>
    <w:rsid w:val="00027A0D"/>
    <w:rsid w:val="00027AFB"/>
    <w:rsid w:val="000302D0"/>
    <w:rsid w:val="00030828"/>
    <w:rsid w:val="00030949"/>
    <w:rsid w:val="0003107C"/>
    <w:rsid w:val="0003185C"/>
    <w:rsid w:val="00032697"/>
    <w:rsid w:val="00032C4F"/>
    <w:rsid w:val="000340D7"/>
    <w:rsid w:val="000345D4"/>
    <w:rsid w:val="000356D8"/>
    <w:rsid w:val="00035901"/>
    <w:rsid w:val="00037F00"/>
    <w:rsid w:val="00037F9E"/>
    <w:rsid w:val="00040CCD"/>
    <w:rsid w:val="00040CDA"/>
    <w:rsid w:val="00042098"/>
    <w:rsid w:val="00043379"/>
    <w:rsid w:val="00044198"/>
    <w:rsid w:val="000445E9"/>
    <w:rsid w:val="00044BFB"/>
    <w:rsid w:val="00044F54"/>
    <w:rsid w:val="00045847"/>
    <w:rsid w:val="00045D12"/>
    <w:rsid w:val="00050F7D"/>
    <w:rsid w:val="000514D7"/>
    <w:rsid w:val="000529A3"/>
    <w:rsid w:val="00052A65"/>
    <w:rsid w:val="00052BA3"/>
    <w:rsid w:val="00053ABC"/>
    <w:rsid w:val="0005452F"/>
    <w:rsid w:val="00054665"/>
    <w:rsid w:val="00056082"/>
    <w:rsid w:val="00056393"/>
    <w:rsid w:val="00056F92"/>
    <w:rsid w:val="0006022E"/>
    <w:rsid w:val="0006179B"/>
    <w:rsid w:val="00065C30"/>
    <w:rsid w:val="000676CC"/>
    <w:rsid w:val="00067AEE"/>
    <w:rsid w:val="00072A1E"/>
    <w:rsid w:val="0007384B"/>
    <w:rsid w:val="0007418B"/>
    <w:rsid w:val="00075040"/>
    <w:rsid w:val="000759AA"/>
    <w:rsid w:val="00075FA2"/>
    <w:rsid w:val="0007779E"/>
    <w:rsid w:val="0008139A"/>
    <w:rsid w:val="00082260"/>
    <w:rsid w:val="000841E6"/>
    <w:rsid w:val="00085B8A"/>
    <w:rsid w:val="00086A03"/>
    <w:rsid w:val="00086FA6"/>
    <w:rsid w:val="0008728D"/>
    <w:rsid w:val="00087F20"/>
    <w:rsid w:val="00091372"/>
    <w:rsid w:val="00091D8F"/>
    <w:rsid w:val="00092448"/>
    <w:rsid w:val="0009680F"/>
    <w:rsid w:val="000A0D81"/>
    <w:rsid w:val="000A0EF5"/>
    <w:rsid w:val="000A21BE"/>
    <w:rsid w:val="000A3A21"/>
    <w:rsid w:val="000A6F77"/>
    <w:rsid w:val="000A7840"/>
    <w:rsid w:val="000B0245"/>
    <w:rsid w:val="000B0D3F"/>
    <w:rsid w:val="000B0F3F"/>
    <w:rsid w:val="000B116F"/>
    <w:rsid w:val="000B139E"/>
    <w:rsid w:val="000B1CEF"/>
    <w:rsid w:val="000B247C"/>
    <w:rsid w:val="000B2AFF"/>
    <w:rsid w:val="000B3122"/>
    <w:rsid w:val="000B4477"/>
    <w:rsid w:val="000B4DB2"/>
    <w:rsid w:val="000B66CC"/>
    <w:rsid w:val="000C010F"/>
    <w:rsid w:val="000C1382"/>
    <w:rsid w:val="000C1C1A"/>
    <w:rsid w:val="000C5D42"/>
    <w:rsid w:val="000C665C"/>
    <w:rsid w:val="000C68A7"/>
    <w:rsid w:val="000C71B4"/>
    <w:rsid w:val="000C76F4"/>
    <w:rsid w:val="000D01E9"/>
    <w:rsid w:val="000D0230"/>
    <w:rsid w:val="000D178D"/>
    <w:rsid w:val="000D18C9"/>
    <w:rsid w:val="000D3429"/>
    <w:rsid w:val="000D3B3D"/>
    <w:rsid w:val="000D4060"/>
    <w:rsid w:val="000D4140"/>
    <w:rsid w:val="000D4151"/>
    <w:rsid w:val="000D5774"/>
    <w:rsid w:val="000D6338"/>
    <w:rsid w:val="000E00A2"/>
    <w:rsid w:val="000E0C57"/>
    <w:rsid w:val="000E0F0D"/>
    <w:rsid w:val="000E1D4E"/>
    <w:rsid w:val="000E206E"/>
    <w:rsid w:val="000E28B2"/>
    <w:rsid w:val="000E2FF1"/>
    <w:rsid w:val="000E3518"/>
    <w:rsid w:val="000E3594"/>
    <w:rsid w:val="000E3E16"/>
    <w:rsid w:val="000E3F8D"/>
    <w:rsid w:val="000E4F81"/>
    <w:rsid w:val="000E5051"/>
    <w:rsid w:val="000E5B40"/>
    <w:rsid w:val="000E7ADA"/>
    <w:rsid w:val="000F00FA"/>
    <w:rsid w:val="000F1202"/>
    <w:rsid w:val="000F1526"/>
    <w:rsid w:val="000F1CB8"/>
    <w:rsid w:val="000F2C3C"/>
    <w:rsid w:val="000F2E33"/>
    <w:rsid w:val="000F2FA7"/>
    <w:rsid w:val="000F30BA"/>
    <w:rsid w:val="000F34B6"/>
    <w:rsid w:val="000F482A"/>
    <w:rsid w:val="000F483F"/>
    <w:rsid w:val="000F4CFC"/>
    <w:rsid w:val="000F4E63"/>
    <w:rsid w:val="000F5605"/>
    <w:rsid w:val="000F6662"/>
    <w:rsid w:val="001004E7"/>
    <w:rsid w:val="001008C6"/>
    <w:rsid w:val="00100F77"/>
    <w:rsid w:val="001015CB"/>
    <w:rsid w:val="0010206C"/>
    <w:rsid w:val="001026D8"/>
    <w:rsid w:val="0010274B"/>
    <w:rsid w:val="00102B07"/>
    <w:rsid w:val="00102C88"/>
    <w:rsid w:val="00102D7D"/>
    <w:rsid w:val="00102FA1"/>
    <w:rsid w:val="001046C9"/>
    <w:rsid w:val="00105614"/>
    <w:rsid w:val="00105D26"/>
    <w:rsid w:val="001113AB"/>
    <w:rsid w:val="001117FB"/>
    <w:rsid w:val="00112300"/>
    <w:rsid w:val="0011237E"/>
    <w:rsid w:val="00112B76"/>
    <w:rsid w:val="00112D1E"/>
    <w:rsid w:val="00113414"/>
    <w:rsid w:val="00113BE2"/>
    <w:rsid w:val="00113FE8"/>
    <w:rsid w:val="0011437C"/>
    <w:rsid w:val="00114780"/>
    <w:rsid w:val="00115FE9"/>
    <w:rsid w:val="00120240"/>
    <w:rsid w:val="001202CA"/>
    <w:rsid w:val="00120B75"/>
    <w:rsid w:val="00120D4B"/>
    <w:rsid w:val="00121080"/>
    <w:rsid w:val="00121156"/>
    <w:rsid w:val="00122F23"/>
    <w:rsid w:val="00125B56"/>
    <w:rsid w:val="00126332"/>
    <w:rsid w:val="0013032A"/>
    <w:rsid w:val="00131245"/>
    <w:rsid w:val="0013125A"/>
    <w:rsid w:val="001312CE"/>
    <w:rsid w:val="00131320"/>
    <w:rsid w:val="001316D1"/>
    <w:rsid w:val="00131B39"/>
    <w:rsid w:val="00132285"/>
    <w:rsid w:val="00132CD8"/>
    <w:rsid w:val="001330E2"/>
    <w:rsid w:val="00133D4E"/>
    <w:rsid w:val="001357D0"/>
    <w:rsid w:val="00137C13"/>
    <w:rsid w:val="00137E46"/>
    <w:rsid w:val="00137F11"/>
    <w:rsid w:val="00140111"/>
    <w:rsid w:val="00140B6E"/>
    <w:rsid w:val="00142563"/>
    <w:rsid w:val="00142FD4"/>
    <w:rsid w:val="00143D48"/>
    <w:rsid w:val="00144320"/>
    <w:rsid w:val="001452B6"/>
    <w:rsid w:val="001465B5"/>
    <w:rsid w:val="00146ECC"/>
    <w:rsid w:val="00146F41"/>
    <w:rsid w:val="00146F9E"/>
    <w:rsid w:val="00147195"/>
    <w:rsid w:val="00150698"/>
    <w:rsid w:val="001510B3"/>
    <w:rsid w:val="001514B8"/>
    <w:rsid w:val="0015167C"/>
    <w:rsid w:val="001525A4"/>
    <w:rsid w:val="00152B2C"/>
    <w:rsid w:val="0015555B"/>
    <w:rsid w:val="00157BFD"/>
    <w:rsid w:val="00157E66"/>
    <w:rsid w:val="00157FB0"/>
    <w:rsid w:val="001601E1"/>
    <w:rsid w:val="001618B6"/>
    <w:rsid w:val="00163D44"/>
    <w:rsid w:val="00164256"/>
    <w:rsid w:val="00164BB5"/>
    <w:rsid w:val="001675D9"/>
    <w:rsid w:val="00167C1D"/>
    <w:rsid w:val="00167E3B"/>
    <w:rsid w:val="0017092C"/>
    <w:rsid w:val="00170FAC"/>
    <w:rsid w:val="0017123E"/>
    <w:rsid w:val="001718C3"/>
    <w:rsid w:val="00171A6B"/>
    <w:rsid w:val="0017310F"/>
    <w:rsid w:val="00173905"/>
    <w:rsid w:val="00175BDF"/>
    <w:rsid w:val="00176DD3"/>
    <w:rsid w:val="0018054A"/>
    <w:rsid w:val="00182A5F"/>
    <w:rsid w:val="00182C1A"/>
    <w:rsid w:val="001836DA"/>
    <w:rsid w:val="00184763"/>
    <w:rsid w:val="0018478B"/>
    <w:rsid w:val="0018578B"/>
    <w:rsid w:val="0018749D"/>
    <w:rsid w:val="00187F9E"/>
    <w:rsid w:val="00190081"/>
    <w:rsid w:val="00190FAA"/>
    <w:rsid w:val="001919AF"/>
    <w:rsid w:val="0019202D"/>
    <w:rsid w:val="001937A8"/>
    <w:rsid w:val="00196944"/>
    <w:rsid w:val="001A0DB2"/>
    <w:rsid w:val="001A0F88"/>
    <w:rsid w:val="001A1156"/>
    <w:rsid w:val="001A1794"/>
    <w:rsid w:val="001A204A"/>
    <w:rsid w:val="001A2653"/>
    <w:rsid w:val="001A28CF"/>
    <w:rsid w:val="001A2C43"/>
    <w:rsid w:val="001A33DB"/>
    <w:rsid w:val="001A4778"/>
    <w:rsid w:val="001A5DA0"/>
    <w:rsid w:val="001A68F8"/>
    <w:rsid w:val="001A69A8"/>
    <w:rsid w:val="001A6A92"/>
    <w:rsid w:val="001A7428"/>
    <w:rsid w:val="001A7AFD"/>
    <w:rsid w:val="001B02F6"/>
    <w:rsid w:val="001B1B0F"/>
    <w:rsid w:val="001B3594"/>
    <w:rsid w:val="001B37C1"/>
    <w:rsid w:val="001B45B5"/>
    <w:rsid w:val="001B462F"/>
    <w:rsid w:val="001B4636"/>
    <w:rsid w:val="001B5E8F"/>
    <w:rsid w:val="001B633F"/>
    <w:rsid w:val="001B64A3"/>
    <w:rsid w:val="001B670E"/>
    <w:rsid w:val="001B7E45"/>
    <w:rsid w:val="001C0835"/>
    <w:rsid w:val="001C1374"/>
    <w:rsid w:val="001C1679"/>
    <w:rsid w:val="001C1890"/>
    <w:rsid w:val="001C1EC0"/>
    <w:rsid w:val="001C22F2"/>
    <w:rsid w:val="001C25BF"/>
    <w:rsid w:val="001C4248"/>
    <w:rsid w:val="001C42CE"/>
    <w:rsid w:val="001C57D9"/>
    <w:rsid w:val="001C5F8E"/>
    <w:rsid w:val="001C7E77"/>
    <w:rsid w:val="001D0050"/>
    <w:rsid w:val="001D0169"/>
    <w:rsid w:val="001D0EFF"/>
    <w:rsid w:val="001D2D12"/>
    <w:rsid w:val="001D2E4D"/>
    <w:rsid w:val="001D36A1"/>
    <w:rsid w:val="001D4867"/>
    <w:rsid w:val="001D487C"/>
    <w:rsid w:val="001D50BA"/>
    <w:rsid w:val="001D546D"/>
    <w:rsid w:val="001D6D8A"/>
    <w:rsid w:val="001E2FC0"/>
    <w:rsid w:val="001E3D69"/>
    <w:rsid w:val="001E4558"/>
    <w:rsid w:val="001E46BC"/>
    <w:rsid w:val="001E6B41"/>
    <w:rsid w:val="001F033E"/>
    <w:rsid w:val="001F05DE"/>
    <w:rsid w:val="001F11EB"/>
    <w:rsid w:val="001F1C63"/>
    <w:rsid w:val="001F2D89"/>
    <w:rsid w:val="001F3861"/>
    <w:rsid w:val="001F4695"/>
    <w:rsid w:val="001F4A4C"/>
    <w:rsid w:val="001F5BEF"/>
    <w:rsid w:val="001F6C8B"/>
    <w:rsid w:val="00201088"/>
    <w:rsid w:val="00202AAB"/>
    <w:rsid w:val="00202CC4"/>
    <w:rsid w:val="002038E3"/>
    <w:rsid w:val="00203A1E"/>
    <w:rsid w:val="00203EB8"/>
    <w:rsid w:val="00205E45"/>
    <w:rsid w:val="002062D9"/>
    <w:rsid w:val="002065D2"/>
    <w:rsid w:val="002078AB"/>
    <w:rsid w:val="002108BB"/>
    <w:rsid w:val="0021275A"/>
    <w:rsid w:val="00212EB6"/>
    <w:rsid w:val="00213BB1"/>
    <w:rsid w:val="00214523"/>
    <w:rsid w:val="00214709"/>
    <w:rsid w:val="00215F78"/>
    <w:rsid w:val="0021622C"/>
    <w:rsid w:val="00216E73"/>
    <w:rsid w:val="00217352"/>
    <w:rsid w:val="002173BD"/>
    <w:rsid w:val="00217C65"/>
    <w:rsid w:val="00220950"/>
    <w:rsid w:val="0022162C"/>
    <w:rsid w:val="00223633"/>
    <w:rsid w:val="00223CFA"/>
    <w:rsid w:val="00223F2B"/>
    <w:rsid w:val="0022411A"/>
    <w:rsid w:val="002244BE"/>
    <w:rsid w:val="002246D0"/>
    <w:rsid w:val="002276CB"/>
    <w:rsid w:val="00230F41"/>
    <w:rsid w:val="002314D8"/>
    <w:rsid w:val="0023154E"/>
    <w:rsid w:val="00231627"/>
    <w:rsid w:val="00232813"/>
    <w:rsid w:val="002347BE"/>
    <w:rsid w:val="002350B3"/>
    <w:rsid w:val="002350D8"/>
    <w:rsid w:val="0023779B"/>
    <w:rsid w:val="0024096C"/>
    <w:rsid w:val="00240F93"/>
    <w:rsid w:val="00242E67"/>
    <w:rsid w:val="002438C5"/>
    <w:rsid w:val="00243A15"/>
    <w:rsid w:val="00243FC9"/>
    <w:rsid w:val="00244CB4"/>
    <w:rsid w:val="0024703D"/>
    <w:rsid w:val="002471FB"/>
    <w:rsid w:val="002504D2"/>
    <w:rsid w:val="00250542"/>
    <w:rsid w:val="0025148E"/>
    <w:rsid w:val="002518EE"/>
    <w:rsid w:val="0025260D"/>
    <w:rsid w:val="0025386A"/>
    <w:rsid w:val="002540ED"/>
    <w:rsid w:val="002549F5"/>
    <w:rsid w:val="00255D45"/>
    <w:rsid w:val="00255E7D"/>
    <w:rsid w:val="0025607E"/>
    <w:rsid w:val="002562EF"/>
    <w:rsid w:val="002567C6"/>
    <w:rsid w:val="0025699B"/>
    <w:rsid w:val="00256B36"/>
    <w:rsid w:val="00257D01"/>
    <w:rsid w:val="00257FDF"/>
    <w:rsid w:val="00260C98"/>
    <w:rsid w:val="00261F46"/>
    <w:rsid w:val="002621AA"/>
    <w:rsid w:val="00263590"/>
    <w:rsid w:val="00263D40"/>
    <w:rsid w:val="002640E5"/>
    <w:rsid w:val="0026482E"/>
    <w:rsid w:val="00264A52"/>
    <w:rsid w:val="00266B01"/>
    <w:rsid w:val="00266C2B"/>
    <w:rsid w:val="002706D2"/>
    <w:rsid w:val="00271C2B"/>
    <w:rsid w:val="0027498F"/>
    <w:rsid w:val="00274993"/>
    <w:rsid w:val="00276731"/>
    <w:rsid w:val="002804B5"/>
    <w:rsid w:val="00280AE2"/>
    <w:rsid w:val="0028126A"/>
    <w:rsid w:val="002828B4"/>
    <w:rsid w:val="002834BC"/>
    <w:rsid w:val="00283F6D"/>
    <w:rsid w:val="002852CD"/>
    <w:rsid w:val="00285BFD"/>
    <w:rsid w:val="002862A4"/>
    <w:rsid w:val="002865E8"/>
    <w:rsid w:val="00286DE8"/>
    <w:rsid w:val="00290593"/>
    <w:rsid w:val="002910D8"/>
    <w:rsid w:val="002917F8"/>
    <w:rsid w:val="00292BD5"/>
    <w:rsid w:val="0029325D"/>
    <w:rsid w:val="00293FE6"/>
    <w:rsid w:val="00294A56"/>
    <w:rsid w:val="00296190"/>
    <w:rsid w:val="002969FE"/>
    <w:rsid w:val="00297973"/>
    <w:rsid w:val="002A0B73"/>
    <w:rsid w:val="002A109D"/>
    <w:rsid w:val="002A25A9"/>
    <w:rsid w:val="002A2717"/>
    <w:rsid w:val="002A54CF"/>
    <w:rsid w:val="002A5F76"/>
    <w:rsid w:val="002A6AEE"/>
    <w:rsid w:val="002A6AFC"/>
    <w:rsid w:val="002B01F8"/>
    <w:rsid w:val="002B1107"/>
    <w:rsid w:val="002B5F8A"/>
    <w:rsid w:val="002B7124"/>
    <w:rsid w:val="002C24C2"/>
    <w:rsid w:val="002C5004"/>
    <w:rsid w:val="002C565D"/>
    <w:rsid w:val="002C5A35"/>
    <w:rsid w:val="002C65B4"/>
    <w:rsid w:val="002C6FBD"/>
    <w:rsid w:val="002C6FDE"/>
    <w:rsid w:val="002C7319"/>
    <w:rsid w:val="002D1C32"/>
    <w:rsid w:val="002D1F8B"/>
    <w:rsid w:val="002D26CC"/>
    <w:rsid w:val="002D2A06"/>
    <w:rsid w:val="002D41FB"/>
    <w:rsid w:val="002D492E"/>
    <w:rsid w:val="002D4BFB"/>
    <w:rsid w:val="002D4DA8"/>
    <w:rsid w:val="002D61D5"/>
    <w:rsid w:val="002D6749"/>
    <w:rsid w:val="002D78C5"/>
    <w:rsid w:val="002E1227"/>
    <w:rsid w:val="002E16AF"/>
    <w:rsid w:val="002E16D4"/>
    <w:rsid w:val="002E25B5"/>
    <w:rsid w:val="002E6B6C"/>
    <w:rsid w:val="002F14EE"/>
    <w:rsid w:val="002F1605"/>
    <w:rsid w:val="002F40F5"/>
    <w:rsid w:val="002F4608"/>
    <w:rsid w:val="002F4C14"/>
    <w:rsid w:val="002F5AF9"/>
    <w:rsid w:val="002F62DF"/>
    <w:rsid w:val="002F66C4"/>
    <w:rsid w:val="002F678F"/>
    <w:rsid w:val="002F70E0"/>
    <w:rsid w:val="002F7196"/>
    <w:rsid w:val="002F73B2"/>
    <w:rsid w:val="00303032"/>
    <w:rsid w:val="00303F2B"/>
    <w:rsid w:val="00305018"/>
    <w:rsid w:val="00305830"/>
    <w:rsid w:val="00305B64"/>
    <w:rsid w:val="003061A4"/>
    <w:rsid w:val="00306499"/>
    <w:rsid w:val="00306557"/>
    <w:rsid w:val="00310CA7"/>
    <w:rsid w:val="003116C7"/>
    <w:rsid w:val="00311F57"/>
    <w:rsid w:val="0031356E"/>
    <w:rsid w:val="00313B56"/>
    <w:rsid w:val="00313F2C"/>
    <w:rsid w:val="003148EE"/>
    <w:rsid w:val="003175D3"/>
    <w:rsid w:val="00317770"/>
    <w:rsid w:val="003177B0"/>
    <w:rsid w:val="00320557"/>
    <w:rsid w:val="00320609"/>
    <w:rsid w:val="00320D36"/>
    <w:rsid w:val="00321B2D"/>
    <w:rsid w:val="003230A9"/>
    <w:rsid w:val="0032345D"/>
    <w:rsid w:val="00324740"/>
    <w:rsid w:val="00324AA0"/>
    <w:rsid w:val="00325B71"/>
    <w:rsid w:val="00327135"/>
    <w:rsid w:val="00327FAA"/>
    <w:rsid w:val="0033157F"/>
    <w:rsid w:val="00333271"/>
    <w:rsid w:val="0033447A"/>
    <w:rsid w:val="003346B1"/>
    <w:rsid w:val="003352D6"/>
    <w:rsid w:val="003357FF"/>
    <w:rsid w:val="00335FC5"/>
    <w:rsid w:val="00336529"/>
    <w:rsid w:val="003372AB"/>
    <w:rsid w:val="00337DDE"/>
    <w:rsid w:val="00340ECE"/>
    <w:rsid w:val="0034168C"/>
    <w:rsid w:val="003421E1"/>
    <w:rsid w:val="003422D4"/>
    <w:rsid w:val="00343989"/>
    <w:rsid w:val="0034461F"/>
    <w:rsid w:val="00344C6F"/>
    <w:rsid w:val="0034511B"/>
    <w:rsid w:val="003455AE"/>
    <w:rsid w:val="003467D7"/>
    <w:rsid w:val="0034682E"/>
    <w:rsid w:val="00346A0A"/>
    <w:rsid w:val="003508F8"/>
    <w:rsid w:val="003519DC"/>
    <w:rsid w:val="00351BFA"/>
    <w:rsid w:val="00352C22"/>
    <w:rsid w:val="003532A1"/>
    <w:rsid w:val="00353325"/>
    <w:rsid w:val="00354047"/>
    <w:rsid w:val="003544D2"/>
    <w:rsid w:val="00354E8E"/>
    <w:rsid w:val="0035526A"/>
    <w:rsid w:val="00356136"/>
    <w:rsid w:val="00356A71"/>
    <w:rsid w:val="0036038E"/>
    <w:rsid w:val="00362046"/>
    <w:rsid w:val="0036204A"/>
    <w:rsid w:val="003620D2"/>
    <w:rsid w:val="00363336"/>
    <w:rsid w:val="00363629"/>
    <w:rsid w:val="00363E35"/>
    <w:rsid w:val="00365961"/>
    <w:rsid w:val="00366989"/>
    <w:rsid w:val="003704AC"/>
    <w:rsid w:val="00370AF4"/>
    <w:rsid w:val="003712B6"/>
    <w:rsid w:val="00371446"/>
    <w:rsid w:val="003715A7"/>
    <w:rsid w:val="003728E1"/>
    <w:rsid w:val="00373484"/>
    <w:rsid w:val="00373C73"/>
    <w:rsid w:val="00373EAD"/>
    <w:rsid w:val="00374BE4"/>
    <w:rsid w:val="00375306"/>
    <w:rsid w:val="00375ECC"/>
    <w:rsid w:val="0037665B"/>
    <w:rsid w:val="00376D30"/>
    <w:rsid w:val="00377A32"/>
    <w:rsid w:val="0038139F"/>
    <w:rsid w:val="00381BCF"/>
    <w:rsid w:val="00382440"/>
    <w:rsid w:val="00382623"/>
    <w:rsid w:val="00383394"/>
    <w:rsid w:val="00383693"/>
    <w:rsid w:val="003838C7"/>
    <w:rsid w:val="00383A50"/>
    <w:rsid w:val="00383C25"/>
    <w:rsid w:val="00384AC4"/>
    <w:rsid w:val="00386641"/>
    <w:rsid w:val="00386D2D"/>
    <w:rsid w:val="00390ADD"/>
    <w:rsid w:val="00390E6F"/>
    <w:rsid w:val="003915C1"/>
    <w:rsid w:val="003919F0"/>
    <w:rsid w:val="00391AA5"/>
    <w:rsid w:val="00391FA9"/>
    <w:rsid w:val="00393DFD"/>
    <w:rsid w:val="0039444E"/>
    <w:rsid w:val="003945BB"/>
    <w:rsid w:val="0039482E"/>
    <w:rsid w:val="00394E48"/>
    <w:rsid w:val="00396154"/>
    <w:rsid w:val="00396358"/>
    <w:rsid w:val="0039681F"/>
    <w:rsid w:val="003972D2"/>
    <w:rsid w:val="00397704"/>
    <w:rsid w:val="0039795A"/>
    <w:rsid w:val="0039799B"/>
    <w:rsid w:val="003A08E8"/>
    <w:rsid w:val="003A0DBB"/>
    <w:rsid w:val="003A1D0B"/>
    <w:rsid w:val="003A2497"/>
    <w:rsid w:val="003A2ADC"/>
    <w:rsid w:val="003A32CC"/>
    <w:rsid w:val="003A4305"/>
    <w:rsid w:val="003A48FF"/>
    <w:rsid w:val="003A4C8E"/>
    <w:rsid w:val="003A50CD"/>
    <w:rsid w:val="003A5300"/>
    <w:rsid w:val="003A53BB"/>
    <w:rsid w:val="003A567B"/>
    <w:rsid w:val="003A6AC8"/>
    <w:rsid w:val="003B092C"/>
    <w:rsid w:val="003B0CE3"/>
    <w:rsid w:val="003B1D57"/>
    <w:rsid w:val="003B1DC2"/>
    <w:rsid w:val="003B1EF1"/>
    <w:rsid w:val="003B2012"/>
    <w:rsid w:val="003B2859"/>
    <w:rsid w:val="003B2892"/>
    <w:rsid w:val="003B2DAA"/>
    <w:rsid w:val="003B347D"/>
    <w:rsid w:val="003B43C4"/>
    <w:rsid w:val="003B462F"/>
    <w:rsid w:val="003B51F6"/>
    <w:rsid w:val="003B68B1"/>
    <w:rsid w:val="003C1194"/>
    <w:rsid w:val="003C1195"/>
    <w:rsid w:val="003C4F37"/>
    <w:rsid w:val="003C5258"/>
    <w:rsid w:val="003C5CDE"/>
    <w:rsid w:val="003C6AFA"/>
    <w:rsid w:val="003C742C"/>
    <w:rsid w:val="003D06C6"/>
    <w:rsid w:val="003D41A6"/>
    <w:rsid w:val="003D437A"/>
    <w:rsid w:val="003D4F4F"/>
    <w:rsid w:val="003D513D"/>
    <w:rsid w:val="003D58C3"/>
    <w:rsid w:val="003D5932"/>
    <w:rsid w:val="003D69D8"/>
    <w:rsid w:val="003E1977"/>
    <w:rsid w:val="003E2AA4"/>
    <w:rsid w:val="003E35B1"/>
    <w:rsid w:val="003E3873"/>
    <w:rsid w:val="003E38A2"/>
    <w:rsid w:val="003E3EFA"/>
    <w:rsid w:val="003E405D"/>
    <w:rsid w:val="003E40DF"/>
    <w:rsid w:val="003E4404"/>
    <w:rsid w:val="003E50C2"/>
    <w:rsid w:val="003E6C2A"/>
    <w:rsid w:val="003E74C4"/>
    <w:rsid w:val="003F065D"/>
    <w:rsid w:val="003F17A4"/>
    <w:rsid w:val="003F2720"/>
    <w:rsid w:val="003F43E4"/>
    <w:rsid w:val="003F441B"/>
    <w:rsid w:val="003F547D"/>
    <w:rsid w:val="003F5E99"/>
    <w:rsid w:val="003F6556"/>
    <w:rsid w:val="003F661B"/>
    <w:rsid w:val="003F6773"/>
    <w:rsid w:val="003F6C9F"/>
    <w:rsid w:val="003F74BF"/>
    <w:rsid w:val="00400A51"/>
    <w:rsid w:val="00400CFD"/>
    <w:rsid w:val="00400DAF"/>
    <w:rsid w:val="00403333"/>
    <w:rsid w:val="00403A8A"/>
    <w:rsid w:val="004045AB"/>
    <w:rsid w:val="00405F5A"/>
    <w:rsid w:val="0040640C"/>
    <w:rsid w:val="004075E7"/>
    <w:rsid w:val="00410D02"/>
    <w:rsid w:val="00412CD7"/>
    <w:rsid w:val="00412F8C"/>
    <w:rsid w:val="0041354A"/>
    <w:rsid w:val="00414BB6"/>
    <w:rsid w:val="00414CDC"/>
    <w:rsid w:val="00415070"/>
    <w:rsid w:val="004159D2"/>
    <w:rsid w:val="0041613F"/>
    <w:rsid w:val="0041710C"/>
    <w:rsid w:val="00417799"/>
    <w:rsid w:val="00417981"/>
    <w:rsid w:val="0042020E"/>
    <w:rsid w:val="00421292"/>
    <w:rsid w:val="004218B9"/>
    <w:rsid w:val="0042382B"/>
    <w:rsid w:val="00424199"/>
    <w:rsid w:val="00424DD0"/>
    <w:rsid w:val="00425195"/>
    <w:rsid w:val="004257C9"/>
    <w:rsid w:val="004258E9"/>
    <w:rsid w:val="0042607D"/>
    <w:rsid w:val="004269B6"/>
    <w:rsid w:val="00426E7E"/>
    <w:rsid w:val="00427898"/>
    <w:rsid w:val="0043078D"/>
    <w:rsid w:val="00431449"/>
    <w:rsid w:val="00433896"/>
    <w:rsid w:val="00433DA9"/>
    <w:rsid w:val="00433F89"/>
    <w:rsid w:val="00435EEC"/>
    <w:rsid w:val="00436FCB"/>
    <w:rsid w:val="00436FE6"/>
    <w:rsid w:val="00437F89"/>
    <w:rsid w:val="00441EEB"/>
    <w:rsid w:val="00443009"/>
    <w:rsid w:val="0044443B"/>
    <w:rsid w:val="00445B69"/>
    <w:rsid w:val="00445C2E"/>
    <w:rsid w:val="00446D99"/>
    <w:rsid w:val="00450A8C"/>
    <w:rsid w:val="00450C3F"/>
    <w:rsid w:val="00451AA2"/>
    <w:rsid w:val="00452037"/>
    <w:rsid w:val="004523E9"/>
    <w:rsid w:val="00452A32"/>
    <w:rsid w:val="0045418F"/>
    <w:rsid w:val="00455472"/>
    <w:rsid w:val="004558CC"/>
    <w:rsid w:val="00460538"/>
    <w:rsid w:val="00462383"/>
    <w:rsid w:val="00462A75"/>
    <w:rsid w:val="00462E7D"/>
    <w:rsid w:val="00462F38"/>
    <w:rsid w:val="00463043"/>
    <w:rsid w:val="004638AE"/>
    <w:rsid w:val="0046471C"/>
    <w:rsid w:val="00465225"/>
    <w:rsid w:val="004666FC"/>
    <w:rsid w:val="00467960"/>
    <w:rsid w:val="00467CA1"/>
    <w:rsid w:val="00471CE2"/>
    <w:rsid w:val="0047399B"/>
    <w:rsid w:val="00473D4E"/>
    <w:rsid w:val="00474255"/>
    <w:rsid w:val="0047484D"/>
    <w:rsid w:val="00474FB0"/>
    <w:rsid w:val="00475894"/>
    <w:rsid w:val="00475ED4"/>
    <w:rsid w:val="0047601A"/>
    <w:rsid w:val="00476C3D"/>
    <w:rsid w:val="0048184E"/>
    <w:rsid w:val="00482197"/>
    <w:rsid w:val="00482A8B"/>
    <w:rsid w:val="004831F5"/>
    <w:rsid w:val="00484007"/>
    <w:rsid w:val="00484AFF"/>
    <w:rsid w:val="00487C09"/>
    <w:rsid w:val="0049086A"/>
    <w:rsid w:val="004910DE"/>
    <w:rsid w:val="004914EF"/>
    <w:rsid w:val="004918F0"/>
    <w:rsid w:val="0049277C"/>
    <w:rsid w:val="00492D26"/>
    <w:rsid w:val="00493108"/>
    <w:rsid w:val="0049402D"/>
    <w:rsid w:val="00494339"/>
    <w:rsid w:val="00494463"/>
    <w:rsid w:val="00494E79"/>
    <w:rsid w:val="00494EF0"/>
    <w:rsid w:val="00495373"/>
    <w:rsid w:val="004959AE"/>
    <w:rsid w:val="00495CF3"/>
    <w:rsid w:val="00495CF9"/>
    <w:rsid w:val="00495EC2"/>
    <w:rsid w:val="00496B17"/>
    <w:rsid w:val="00497021"/>
    <w:rsid w:val="0049714B"/>
    <w:rsid w:val="00497212"/>
    <w:rsid w:val="00497E4C"/>
    <w:rsid w:val="004A0A47"/>
    <w:rsid w:val="004A124C"/>
    <w:rsid w:val="004A1B44"/>
    <w:rsid w:val="004A5ECE"/>
    <w:rsid w:val="004A69D9"/>
    <w:rsid w:val="004A6E9B"/>
    <w:rsid w:val="004A71F0"/>
    <w:rsid w:val="004A74B9"/>
    <w:rsid w:val="004A77CF"/>
    <w:rsid w:val="004B22F2"/>
    <w:rsid w:val="004B2444"/>
    <w:rsid w:val="004B2957"/>
    <w:rsid w:val="004B34ED"/>
    <w:rsid w:val="004B3664"/>
    <w:rsid w:val="004B3A36"/>
    <w:rsid w:val="004B3BCD"/>
    <w:rsid w:val="004B3E50"/>
    <w:rsid w:val="004B5136"/>
    <w:rsid w:val="004B643F"/>
    <w:rsid w:val="004B6D47"/>
    <w:rsid w:val="004B6F9C"/>
    <w:rsid w:val="004B74C2"/>
    <w:rsid w:val="004C10C0"/>
    <w:rsid w:val="004C1970"/>
    <w:rsid w:val="004C1B91"/>
    <w:rsid w:val="004C52B3"/>
    <w:rsid w:val="004C5663"/>
    <w:rsid w:val="004C631D"/>
    <w:rsid w:val="004D0464"/>
    <w:rsid w:val="004D11B2"/>
    <w:rsid w:val="004D128F"/>
    <w:rsid w:val="004D16CD"/>
    <w:rsid w:val="004D3B59"/>
    <w:rsid w:val="004D4750"/>
    <w:rsid w:val="004D5708"/>
    <w:rsid w:val="004D582E"/>
    <w:rsid w:val="004D5EED"/>
    <w:rsid w:val="004D6D30"/>
    <w:rsid w:val="004D7676"/>
    <w:rsid w:val="004E02D8"/>
    <w:rsid w:val="004E0E63"/>
    <w:rsid w:val="004E15BA"/>
    <w:rsid w:val="004E1ABE"/>
    <w:rsid w:val="004E1C0D"/>
    <w:rsid w:val="004E2D06"/>
    <w:rsid w:val="004E34CC"/>
    <w:rsid w:val="004E35CD"/>
    <w:rsid w:val="004E3DFC"/>
    <w:rsid w:val="004E42EF"/>
    <w:rsid w:val="004E47F0"/>
    <w:rsid w:val="004E4DC0"/>
    <w:rsid w:val="004E4F09"/>
    <w:rsid w:val="004E60D3"/>
    <w:rsid w:val="004E6EA3"/>
    <w:rsid w:val="004E7E91"/>
    <w:rsid w:val="004F03D1"/>
    <w:rsid w:val="004F09F5"/>
    <w:rsid w:val="004F26DC"/>
    <w:rsid w:val="004F2C05"/>
    <w:rsid w:val="004F2C31"/>
    <w:rsid w:val="004F2FDB"/>
    <w:rsid w:val="004F4337"/>
    <w:rsid w:val="004F650B"/>
    <w:rsid w:val="004F70A9"/>
    <w:rsid w:val="005001DD"/>
    <w:rsid w:val="00500FF8"/>
    <w:rsid w:val="00501144"/>
    <w:rsid w:val="0050120C"/>
    <w:rsid w:val="005015C7"/>
    <w:rsid w:val="005019A9"/>
    <w:rsid w:val="00501A78"/>
    <w:rsid w:val="00501F14"/>
    <w:rsid w:val="00502575"/>
    <w:rsid w:val="005044AC"/>
    <w:rsid w:val="005045AC"/>
    <w:rsid w:val="00504878"/>
    <w:rsid w:val="0050494A"/>
    <w:rsid w:val="00504DE8"/>
    <w:rsid w:val="00505263"/>
    <w:rsid w:val="0050535C"/>
    <w:rsid w:val="00505C31"/>
    <w:rsid w:val="00507517"/>
    <w:rsid w:val="005100B0"/>
    <w:rsid w:val="005110D8"/>
    <w:rsid w:val="00511249"/>
    <w:rsid w:val="00511626"/>
    <w:rsid w:val="00511F85"/>
    <w:rsid w:val="005122E1"/>
    <w:rsid w:val="00512AF4"/>
    <w:rsid w:val="00514010"/>
    <w:rsid w:val="00514CA1"/>
    <w:rsid w:val="005152C3"/>
    <w:rsid w:val="00517E0E"/>
    <w:rsid w:val="00521688"/>
    <w:rsid w:val="005222D1"/>
    <w:rsid w:val="005229FC"/>
    <w:rsid w:val="00525775"/>
    <w:rsid w:val="00525A11"/>
    <w:rsid w:val="00525B18"/>
    <w:rsid w:val="005260FA"/>
    <w:rsid w:val="00526363"/>
    <w:rsid w:val="0053214A"/>
    <w:rsid w:val="00532601"/>
    <w:rsid w:val="005332EA"/>
    <w:rsid w:val="00533356"/>
    <w:rsid w:val="00534D5A"/>
    <w:rsid w:val="00535380"/>
    <w:rsid w:val="005358A7"/>
    <w:rsid w:val="00536801"/>
    <w:rsid w:val="00537AC5"/>
    <w:rsid w:val="00541253"/>
    <w:rsid w:val="005412DA"/>
    <w:rsid w:val="0054217A"/>
    <w:rsid w:val="00542BEA"/>
    <w:rsid w:val="00542F50"/>
    <w:rsid w:val="0054378E"/>
    <w:rsid w:val="0054422E"/>
    <w:rsid w:val="005455DC"/>
    <w:rsid w:val="005500B7"/>
    <w:rsid w:val="00550F24"/>
    <w:rsid w:val="00551CE8"/>
    <w:rsid w:val="005522FF"/>
    <w:rsid w:val="00552B6F"/>
    <w:rsid w:val="00553D7C"/>
    <w:rsid w:val="00555395"/>
    <w:rsid w:val="005553B9"/>
    <w:rsid w:val="00555CA3"/>
    <w:rsid w:val="00556248"/>
    <w:rsid w:val="0055631B"/>
    <w:rsid w:val="0055633C"/>
    <w:rsid w:val="00556746"/>
    <w:rsid w:val="00556C46"/>
    <w:rsid w:val="00557099"/>
    <w:rsid w:val="0055740D"/>
    <w:rsid w:val="00557D6F"/>
    <w:rsid w:val="00561836"/>
    <w:rsid w:val="00562614"/>
    <w:rsid w:val="00562B4E"/>
    <w:rsid w:val="0056378A"/>
    <w:rsid w:val="00564596"/>
    <w:rsid w:val="00566444"/>
    <w:rsid w:val="005664B6"/>
    <w:rsid w:val="005717F3"/>
    <w:rsid w:val="00571A0E"/>
    <w:rsid w:val="00571A4F"/>
    <w:rsid w:val="00571EF7"/>
    <w:rsid w:val="00572A12"/>
    <w:rsid w:val="005731BB"/>
    <w:rsid w:val="00574A81"/>
    <w:rsid w:val="00576BE3"/>
    <w:rsid w:val="005803C3"/>
    <w:rsid w:val="00580616"/>
    <w:rsid w:val="00580BF7"/>
    <w:rsid w:val="00580C43"/>
    <w:rsid w:val="00584545"/>
    <w:rsid w:val="00584F83"/>
    <w:rsid w:val="0058573C"/>
    <w:rsid w:val="00586642"/>
    <w:rsid w:val="00587CB7"/>
    <w:rsid w:val="00590445"/>
    <w:rsid w:val="00590F87"/>
    <w:rsid w:val="005910D4"/>
    <w:rsid w:val="00591342"/>
    <w:rsid w:val="00591963"/>
    <w:rsid w:val="00591DA3"/>
    <w:rsid w:val="00593347"/>
    <w:rsid w:val="00593590"/>
    <w:rsid w:val="00595226"/>
    <w:rsid w:val="005964F2"/>
    <w:rsid w:val="00596583"/>
    <w:rsid w:val="00596FB0"/>
    <w:rsid w:val="005973E0"/>
    <w:rsid w:val="005A017C"/>
    <w:rsid w:val="005A04FB"/>
    <w:rsid w:val="005A0A23"/>
    <w:rsid w:val="005A149C"/>
    <w:rsid w:val="005A1A09"/>
    <w:rsid w:val="005A2EC2"/>
    <w:rsid w:val="005A331C"/>
    <w:rsid w:val="005A3A28"/>
    <w:rsid w:val="005A40BA"/>
    <w:rsid w:val="005A4F8A"/>
    <w:rsid w:val="005A501C"/>
    <w:rsid w:val="005A5348"/>
    <w:rsid w:val="005A5D62"/>
    <w:rsid w:val="005A5F31"/>
    <w:rsid w:val="005A64B4"/>
    <w:rsid w:val="005A7FD9"/>
    <w:rsid w:val="005B02D6"/>
    <w:rsid w:val="005B201D"/>
    <w:rsid w:val="005B2EBA"/>
    <w:rsid w:val="005B3019"/>
    <w:rsid w:val="005B417A"/>
    <w:rsid w:val="005B46D9"/>
    <w:rsid w:val="005B5C21"/>
    <w:rsid w:val="005B5DB0"/>
    <w:rsid w:val="005B6767"/>
    <w:rsid w:val="005B68F9"/>
    <w:rsid w:val="005C15BB"/>
    <w:rsid w:val="005C160D"/>
    <w:rsid w:val="005C21F1"/>
    <w:rsid w:val="005C255A"/>
    <w:rsid w:val="005C338E"/>
    <w:rsid w:val="005C3E15"/>
    <w:rsid w:val="005C3EC7"/>
    <w:rsid w:val="005C3FA3"/>
    <w:rsid w:val="005C6138"/>
    <w:rsid w:val="005C6642"/>
    <w:rsid w:val="005D1FAD"/>
    <w:rsid w:val="005D21AF"/>
    <w:rsid w:val="005D23FE"/>
    <w:rsid w:val="005D2A53"/>
    <w:rsid w:val="005D34FF"/>
    <w:rsid w:val="005D49EF"/>
    <w:rsid w:val="005D4E06"/>
    <w:rsid w:val="005D54FE"/>
    <w:rsid w:val="005D5515"/>
    <w:rsid w:val="005D6974"/>
    <w:rsid w:val="005D6E39"/>
    <w:rsid w:val="005D6F43"/>
    <w:rsid w:val="005D7060"/>
    <w:rsid w:val="005E2907"/>
    <w:rsid w:val="005E3437"/>
    <w:rsid w:val="005E37C2"/>
    <w:rsid w:val="005E46FE"/>
    <w:rsid w:val="005E653C"/>
    <w:rsid w:val="005E6C63"/>
    <w:rsid w:val="005E758B"/>
    <w:rsid w:val="005E7C71"/>
    <w:rsid w:val="005F0359"/>
    <w:rsid w:val="005F1591"/>
    <w:rsid w:val="005F166F"/>
    <w:rsid w:val="005F2216"/>
    <w:rsid w:val="005F2D35"/>
    <w:rsid w:val="005F64DE"/>
    <w:rsid w:val="005F67E1"/>
    <w:rsid w:val="005F68D0"/>
    <w:rsid w:val="005F6DC6"/>
    <w:rsid w:val="00600DA9"/>
    <w:rsid w:val="00600F0F"/>
    <w:rsid w:val="00601E04"/>
    <w:rsid w:val="006020AB"/>
    <w:rsid w:val="00602844"/>
    <w:rsid w:val="00602F51"/>
    <w:rsid w:val="0060586B"/>
    <w:rsid w:val="006059AC"/>
    <w:rsid w:val="00607946"/>
    <w:rsid w:val="006106B5"/>
    <w:rsid w:val="006115D9"/>
    <w:rsid w:val="00611B61"/>
    <w:rsid w:val="00611DB1"/>
    <w:rsid w:val="006133B2"/>
    <w:rsid w:val="00613CF4"/>
    <w:rsid w:val="00613DDA"/>
    <w:rsid w:val="006142F9"/>
    <w:rsid w:val="00615AEA"/>
    <w:rsid w:val="0061615B"/>
    <w:rsid w:val="0061617E"/>
    <w:rsid w:val="00616879"/>
    <w:rsid w:val="00617425"/>
    <w:rsid w:val="00617D4D"/>
    <w:rsid w:val="00620119"/>
    <w:rsid w:val="0062034A"/>
    <w:rsid w:val="00620D3E"/>
    <w:rsid w:val="00620D67"/>
    <w:rsid w:val="0062154F"/>
    <w:rsid w:val="00621830"/>
    <w:rsid w:val="006222FB"/>
    <w:rsid w:val="00622EA2"/>
    <w:rsid w:val="006240AC"/>
    <w:rsid w:val="006253E0"/>
    <w:rsid w:val="00626113"/>
    <w:rsid w:val="0062796B"/>
    <w:rsid w:val="00627F53"/>
    <w:rsid w:val="006312E4"/>
    <w:rsid w:val="00632645"/>
    <w:rsid w:val="00633FF4"/>
    <w:rsid w:val="00634F1C"/>
    <w:rsid w:val="00636C68"/>
    <w:rsid w:val="0063722D"/>
    <w:rsid w:val="006373B8"/>
    <w:rsid w:val="006402C9"/>
    <w:rsid w:val="00640B1E"/>
    <w:rsid w:val="006413DC"/>
    <w:rsid w:val="00641544"/>
    <w:rsid w:val="00642F85"/>
    <w:rsid w:val="00643005"/>
    <w:rsid w:val="006434B9"/>
    <w:rsid w:val="00647288"/>
    <w:rsid w:val="00647B2E"/>
    <w:rsid w:val="0065010A"/>
    <w:rsid w:val="0065056C"/>
    <w:rsid w:val="00651940"/>
    <w:rsid w:val="00653584"/>
    <w:rsid w:val="0065409E"/>
    <w:rsid w:val="0065495F"/>
    <w:rsid w:val="0065531B"/>
    <w:rsid w:val="0065579E"/>
    <w:rsid w:val="00655B1A"/>
    <w:rsid w:val="0065627C"/>
    <w:rsid w:val="00656348"/>
    <w:rsid w:val="00657954"/>
    <w:rsid w:val="00657A51"/>
    <w:rsid w:val="006609FA"/>
    <w:rsid w:val="00660A75"/>
    <w:rsid w:val="00660C84"/>
    <w:rsid w:val="00661DCF"/>
    <w:rsid w:val="00661E38"/>
    <w:rsid w:val="00663E77"/>
    <w:rsid w:val="00665068"/>
    <w:rsid w:val="00666F67"/>
    <w:rsid w:val="00667802"/>
    <w:rsid w:val="00667857"/>
    <w:rsid w:val="00670B73"/>
    <w:rsid w:val="00670ED1"/>
    <w:rsid w:val="00671163"/>
    <w:rsid w:val="00671B15"/>
    <w:rsid w:val="0067286E"/>
    <w:rsid w:val="0067332D"/>
    <w:rsid w:val="0067371B"/>
    <w:rsid w:val="00673C53"/>
    <w:rsid w:val="006744A1"/>
    <w:rsid w:val="00674DDD"/>
    <w:rsid w:val="00675A83"/>
    <w:rsid w:val="00676243"/>
    <w:rsid w:val="00676649"/>
    <w:rsid w:val="0067766C"/>
    <w:rsid w:val="006842DF"/>
    <w:rsid w:val="00684D22"/>
    <w:rsid w:val="006869EB"/>
    <w:rsid w:val="0069002B"/>
    <w:rsid w:val="00690DD3"/>
    <w:rsid w:val="00691A0B"/>
    <w:rsid w:val="00692E9B"/>
    <w:rsid w:val="00693D9B"/>
    <w:rsid w:val="00693EDE"/>
    <w:rsid w:val="00694E61"/>
    <w:rsid w:val="006964D2"/>
    <w:rsid w:val="00696636"/>
    <w:rsid w:val="00696F7E"/>
    <w:rsid w:val="0069728F"/>
    <w:rsid w:val="00697B64"/>
    <w:rsid w:val="006A0136"/>
    <w:rsid w:val="006A06A0"/>
    <w:rsid w:val="006A0A62"/>
    <w:rsid w:val="006A0FFF"/>
    <w:rsid w:val="006A1386"/>
    <w:rsid w:val="006A14A6"/>
    <w:rsid w:val="006A1EB0"/>
    <w:rsid w:val="006A39E7"/>
    <w:rsid w:val="006A5A00"/>
    <w:rsid w:val="006A6B67"/>
    <w:rsid w:val="006A76B6"/>
    <w:rsid w:val="006A7959"/>
    <w:rsid w:val="006A79A1"/>
    <w:rsid w:val="006B27CB"/>
    <w:rsid w:val="006B2FCC"/>
    <w:rsid w:val="006B3AE6"/>
    <w:rsid w:val="006B41DA"/>
    <w:rsid w:val="006B5385"/>
    <w:rsid w:val="006B573A"/>
    <w:rsid w:val="006B6325"/>
    <w:rsid w:val="006B696F"/>
    <w:rsid w:val="006B6ACE"/>
    <w:rsid w:val="006B78B0"/>
    <w:rsid w:val="006B7AF0"/>
    <w:rsid w:val="006C111B"/>
    <w:rsid w:val="006C168C"/>
    <w:rsid w:val="006C17BE"/>
    <w:rsid w:val="006C3EC2"/>
    <w:rsid w:val="006C42D7"/>
    <w:rsid w:val="006C513D"/>
    <w:rsid w:val="006C604B"/>
    <w:rsid w:val="006C612C"/>
    <w:rsid w:val="006C65D1"/>
    <w:rsid w:val="006C7014"/>
    <w:rsid w:val="006C774E"/>
    <w:rsid w:val="006C7BBA"/>
    <w:rsid w:val="006C7EFB"/>
    <w:rsid w:val="006D10F8"/>
    <w:rsid w:val="006D1192"/>
    <w:rsid w:val="006D25C8"/>
    <w:rsid w:val="006D286D"/>
    <w:rsid w:val="006D2CE5"/>
    <w:rsid w:val="006D332F"/>
    <w:rsid w:val="006D3A4D"/>
    <w:rsid w:val="006D48A5"/>
    <w:rsid w:val="006D4D50"/>
    <w:rsid w:val="006D554E"/>
    <w:rsid w:val="006D60A7"/>
    <w:rsid w:val="006D6AB9"/>
    <w:rsid w:val="006E043F"/>
    <w:rsid w:val="006E1899"/>
    <w:rsid w:val="006E1E83"/>
    <w:rsid w:val="006E1F8A"/>
    <w:rsid w:val="006E383D"/>
    <w:rsid w:val="006E3BE4"/>
    <w:rsid w:val="006E3FD9"/>
    <w:rsid w:val="006E4835"/>
    <w:rsid w:val="006E4A51"/>
    <w:rsid w:val="006E53B8"/>
    <w:rsid w:val="006F079B"/>
    <w:rsid w:val="006F2BBD"/>
    <w:rsid w:val="006F38FC"/>
    <w:rsid w:val="006F40C5"/>
    <w:rsid w:val="006F4173"/>
    <w:rsid w:val="006F46FC"/>
    <w:rsid w:val="006F498E"/>
    <w:rsid w:val="006F53C7"/>
    <w:rsid w:val="006F55BD"/>
    <w:rsid w:val="006F5EC5"/>
    <w:rsid w:val="006F7951"/>
    <w:rsid w:val="00702E67"/>
    <w:rsid w:val="00703BC0"/>
    <w:rsid w:val="00703C48"/>
    <w:rsid w:val="007042F2"/>
    <w:rsid w:val="00704604"/>
    <w:rsid w:val="00704744"/>
    <w:rsid w:val="00705EF3"/>
    <w:rsid w:val="0070638B"/>
    <w:rsid w:val="00706C22"/>
    <w:rsid w:val="007074D1"/>
    <w:rsid w:val="00707BDF"/>
    <w:rsid w:val="007104D3"/>
    <w:rsid w:val="007105D8"/>
    <w:rsid w:val="00711135"/>
    <w:rsid w:val="00712355"/>
    <w:rsid w:val="0071275A"/>
    <w:rsid w:val="00712C6C"/>
    <w:rsid w:val="007130EF"/>
    <w:rsid w:val="007133C8"/>
    <w:rsid w:val="0071346D"/>
    <w:rsid w:val="0071361C"/>
    <w:rsid w:val="0071379D"/>
    <w:rsid w:val="007150A2"/>
    <w:rsid w:val="0071643E"/>
    <w:rsid w:val="00716E62"/>
    <w:rsid w:val="00717297"/>
    <w:rsid w:val="00720B8D"/>
    <w:rsid w:val="0072116F"/>
    <w:rsid w:val="00721642"/>
    <w:rsid w:val="007220B8"/>
    <w:rsid w:val="00722135"/>
    <w:rsid w:val="00722B63"/>
    <w:rsid w:val="00722E29"/>
    <w:rsid w:val="00722ED9"/>
    <w:rsid w:val="0072540E"/>
    <w:rsid w:val="00725BE5"/>
    <w:rsid w:val="00726C73"/>
    <w:rsid w:val="00730D19"/>
    <w:rsid w:val="007338A8"/>
    <w:rsid w:val="00733D25"/>
    <w:rsid w:val="00734472"/>
    <w:rsid w:val="00734696"/>
    <w:rsid w:val="0073525A"/>
    <w:rsid w:val="007366C9"/>
    <w:rsid w:val="00736C24"/>
    <w:rsid w:val="00737239"/>
    <w:rsid w:val="007401DD"/>
    <w:rsid w:val="0074022A"/>
    <w:rsid w:val="00743121"/>
    <w:rsid w:val="00743ED3"/>
    <w:rsid w:val="00744895"/>
    <w:rsid w:val="007448F4"/>
    <w:rsid w:val="00744A96"/>
    <w:rsid w:val="007453F1"/>
    <w:rsid w:val="007458B3"/>
    <w:rsid w:val="00745CBA"/>
    <w:rsid w:val="00746058"/>
    <w:rsid w:val="00746450"/>
    <w:rsid w:val="0074698E"/>
    <w:rsid w:val="00746A38"/>
    <w:rsid w:val="00747158"/>
    <w:rsid w:val="00750A7D"/>
    <w:rsid w:val="00750EEA"/>
    <w:rsid w:val="00752837"/>
    <w:rsid w:val="00752C01"/>
    <w:rsid w:val="007545CB"/>
    <w:rsid w:val="00755194"/>
    <w:rsid w:val="00755A40"/>
    <w:rsid w:val="00756830"/>
    <w:rsid w:val="00756D3D"/>
    <w:rsid w:val="00756D54"/>
    <w:rsid w:val="0075783D"/>
    <w:rsid w:val="00760214"/>
    <w:rsid w:val="00760C6F"/>
    <w:rsid w:val="0076270A"/>
    <w:rsid w:val="00762A7D"/>
    <w:rsid w:val="00762FDC"/>
    <w:rsid w:val="00763EB8"/>
    <w:rsid w:val="0076485C"/>
    <w:rsid w:val="00766B10"/>
    <w:rsid w:val="00767D03"/>
    <w:rsid w:val="00767E8C"/>
    <w:rsid w:val="00770849"/>
    <w:rsid w:val="00771171"/>
    <w:rsid w:val="00773A6D"/>
    <w:rsid w:val="00773F15"/>
    <w:rsid w:val="0077424C"/>
    <w:rsid w:val="00774A9F"/>
    <w:rsid w:val="00774AAD"/>
    <w:rsid w:val="00775193"/>
    <w:rsid w:val="00775681"/>
    <w:rsid w:val="007758D0"/>
    <w:rsid w:val="007778F0"/>
    <w:rsid w:val="00780D62"/>
    <w:rsid w:val="00780F74"/>
    <w:rsid w:val="007826BA"/>
    <w:rsid w:val="00782FC9"/>
    <w:rsid w:val="007845CC"/>
    <w:rsid w:val="00784F2F"/>
    <w:rsid w:val="00786C37"/>
    <w:rsid w:val="00787576"/>
    <w:rsid w:val="007879CA"/>
    <w:rsid w:val="0079086B"/>
    <w:rsid w:val="007917D0"/>
    <w:rsid w:val="007926F1"/>
    <w:rsid w:val="00794265"/>
    <w:rsid w:val="00794A13"/>
    <w:rsid w:val="00794F5F"/>
    <w:rsid w:val="007950DA"/>
    <w:rsid w:val="007951DD"/>
    <w:rsid w:val="0079584C"/>
    <w:rsid w:val="00795957"/>
    <w:rsid w:val="00795F7E"/>
    <w:rsid w:val="00797969"/>
    <w:rsid w:val="007A0B25"/>
    <w:rsid w:val="007A0BEB"/>
    <w:rsid w:val="007A0D51"/>
    <w:rsid w:val="007A0F14"/>
    <w:rsid w:val="007A4753"/>
    <w:rsid w:val="007A5EDA"/>
    <w:rsid w:val="007A6C8C"/>
    <w:rsid w:val="007A6F87"/>
    <w:rsid w:val="007A727E"/>
    <w:rsid w:val="007A7C1B"/>
    <w:rsid w:val="007A7F06"/>
    <w:rsid w:val="007B2222"/>
    <w:rsid w:val="007B2410"/>
    <w:rsid w:val="007B2DC5"/>
    <w:rsid w:val="007B3568"/>
    <w:rsid w:val="007B509B"/>
    <w:rsid w:val="007B5283"/>
    <w:rsid w:val="007B5837"/>
    <w:rsid w:val="007B58B0"/>
    <w:rsid w:val="007B5AFB"/>
    <w:rsid w:val="007B6006"/>
    <w:rsid w:val="007B7512"/>
    <w:rsid w:val="007B756A"/>
    <w:rsid w:val="007C0AF5"/>
    <w:rsid w:val="007C1691"/>
    <w:rsid w:val="007C16A2"/>
    <w:rsid w:val="007C22FE"/>
    <w:rsid w:val="007C28F0"/>
    <w:rsid w:val="007C2E4E"/>
    <w:rsid w:val="007C3A18"/>
    <w:rsid w:val="007C3A44"/>
    <w:rsid w:val="007C4150"/>
    <w:rsid w:val="007C54C8"/>
    <w:rsid w:val="007C55E9"/>
    <w:rsid w:val="007C5910"/>
    <w:rsid w:val="007C5A1A"/>
    <w:rsid w:val="007C6876"/>
    <w:rsid w:val="007C6EC0"/>
    <w:rsid w:val="007C6EE3"/>
    <w:rsid w:val="007C7969"/>
    <w:rsid w:val="007C7A8A"/>
    <w:rsid w:val="007D0025"/>
    <w:rsid w:val="007D0A7A"/>
    <w:rsid w:val="007D141F"/>
    <w:rsid w:val="007D1A2F"/>
    <w:rsid w:val="007D2EA1"/>
    <w:rsid w:val="007D3A94"/>
    <w:rsid w:val="007D4B27"/>
    <w:rsid w:val="007D61C2"/>
    <w:rsid w:val="007D68F4"/>
    <w:rsid w:val="007D75BC"/>
    <w:rsid w:val="007D789C"/>
    <w:rsid w:val="007D7D05"/>
    <w:rsid w:val="007E025E"/>
    <w:rsid w:val="007E12D2"/>
    <w:rsid w:val="007E1DE3"/>
    <w:rsid w:val="007E2B1B"/>
    <w:rsid w:val="007E305C"/>
    <w:rsid w:val="007E343A"/>
    <w:rsid w:val="007E3496"/>
    <w:rsid w:val="007E35BB"/>
    <w:rsid w:val="007E382F"/>
    <w:rsid w:val="007E3FB1"/>
    <w:rsid w:val="007E3FB6"/>
    <w:rsid w:val="007E5418"/>
    <w:rsid w:val="007E67D6"/>
    <w:rsid w:val="007E686F"/>
    <w:rsid w:val="007E7B26"/>
    <w:rsid w:val="007E7B5B"/>
    <w:rsid w:val="007F2048"/>
    <w:rsid w:val="007F346E"/>
    <w:rsid w:val="007F3D5C"/>
    <w:rsid w:val="007F4880"/>
    <w:rsid w:val="007F4A23"/>
    <w:rsid w:val="007F5170"/>
    <w:rsid w:val="007F5274"/>
    <w:rsid w:val="007F575B"/>
    <w:rsid w:val="007F5E7C"/>
    <w:rsid w:val="007F6121"/>
    <w:rsid w:val="007F6A0B"/>
    <w:rsid w:val="007F7FAC"/>
    <w:rsid w:val="00800BE4"/>
    <w:rsid w:val="00801CFA"/>
    <w:rsid w:val="00801EF1"/>
    <w:rsid w:val="00802D62"/>
    <w:rsid w:val="0080317B"/>
    <w:rsid w:val="00803992"/>
    <w:rsid w:val="00803D75"/>
    <w:rsid w:val="00803EEC"/>
    <w:rsid w:val="00806565"/>
    <w:rsid w:val="00806FC4"/>
    <w:rsid w:val="00810B34"/>
    <w:rsid w:val="00810B8D"/>
    <w:rsid w:val="00810FB5"/>
    <w:rsid w:val="0081112D"/>
    <w:rsid w:val="00813CA8"/>
    <w:rsid w:val="00814120"/>
    <w:rsid w:val="00814CFC"/>
    <w:rsid w:val="00816AA8"/>
    <w:rsid w:val="0081743B"/>
    <w:rsid w:val="00820093"/>
    <w:rsid w:val="00821626"/>
    <w:rsid w:val="008219DB"/>
    <w:rsid w:val="00823514"/>
    <w:rsid w:val="008238EA"/>
    <w:rsid w:val="00824767"/>
    <w:rsid w:val="00825A54"/>
    <w:rsid w:val="00825EE6"/>
    <w:rsid w:val="00826243"/>
    <w:rsid w:val="008265D1"/>
    <w:rsid w:val="00831209"/>
    <w:rsid w:val="00831A12"/>
    <w:rsid w:val="008326F8"/>
    <w:rsid w:val="00832DD7"/>
    <w:rsid w:val="00833023"/>
    <w:rsid w:val="0083329C"/>
    <w:rsid w:val="008334D0"/>
    <w:rsid w:val="0083381D"/>
    <w:rsid w:val="00834761"/>
    <w:rsid w:val="00835245"/>
    <w:rsid w:val="00835AA8"/>
    <w:rsid w:val="0083662D"/>
    <w:rsid w:val="0084196F"/>
    <w:rsid w:val="00841C85"/>
    <w:rsid w:val="00842B1E"/>
    <w:rsid w:val="00845558"/>
    <w:rsid w:val="00847C28"/>
    <w:rsid w:val="00850A42"/>
    <w:rsid w:val="008513BB"/>
    <w:rsid w:val="008514E0"/>
    <w:rsid w:val="008534EB"/>
    <w:rsid w:val="0085397A"/>
    <w:rsid w:val="008556B0"/>
    <w:rsid w:val="00855861"/>
    <w:rsid w:val="00856C32"/>
    <w:rsid w:val="00857164"/>
    <w:rsid w:val="0085769C"/>
    <w:rsid w:val="0085785C"/>
    <w:rsid w:val="00857B10"/>
    <w:rsid w:val="00857F5B"/>
    <w:rsid w:val="00861230"/>
    <w:rsid w:val="00861F60"/>
    <w:rsid w:val="00862A31"/>
    <w:rsid w:val="008630CE"/>
    <w:rsid w:val="00863900"/>
    <w:rsid w:val="00863AA9"/>
    <w:rsid w:val="0086502F"/>
    <w:rsid w:val="00865303"/>
    <w:rsid w:val="00865383"/>
    <w:rsid w:val="00865769"/>
    <w:rsid w:val="008658C6"/>
    <w:rsid w:val="00865C13"/>
    <w:rsid w:val="00866294"/>
    <w:rsid w:val="0086636E"/>
    <w:rsid w:val="008664DC"/>
    <w:rsid w:val="00866729"/>
    <w:rsid w:val="00867DFE"/>
    <w:rsid w:val="0087064B"/>
    <w:rsid w:val="00870BB3"/>
    <w:rsid w:val="00872ADE"/>
    <w:rsid w:val="00873A9B"/>
    <w:rsid w:val="00873AB5"/>
    <w:rsid w:val="00874886"/>
    <w:rsid w:val="00874C35"/>
    <w:rsid w:val="00875D6C"/>
    <w:rsid w:val="008764BB"/>
    <w:rsid w:val="0087675D"/>
    <w:rsid w:val="00876DFE"/>
    <w:rsid w:val="0087777C"/>
    <w:rsid w:val="00880237"/>
    <w:rsid w:val="00880DF0"/>
    <w:rsid w:val="008822FA"/>
    <w:rsid w:val="00883443"/>
    <w:rsid w:val="00884617"/>
    <w:rsid w:val="00884B58"/>
    <w:rsid w:val="00885CAA"/>
    <w:rsid w:val="00885F93"/>
    <w:rsid w:val="00887C62"/>
    <w:rsid w:val="00890395"/>
    <w:rsid w:val="0089275C"/>
    <w:rsid w:val="008928F2"/>
    <w:rsid w:val="00894391"/>
    <w:rsid w:val="00894969"/>
    <w:rsid w:val="0089515F"/>
    <w:rsid w:val="0089592E"/>
    <w:rsid w:val="00895AD9"/>
    <w:rsid w:val="008A01AD"/>
    <w:rsid w:val="008A0EC0"/>
    <w:rsid w:val="008A0ECC"/>
    <w:rsid w:val="008A2079"/>
    <w:rsid w:val="008A2DB5"/>
    <w:rsid w:val="008A47F7"/>
    <w:rsid w:val="008A598B"/>
    <w:rsid w:val="008A59B9"/>
    <w:rsid w:val="008A6B31"/>
    <w:rsid w:val="008A790E"/>
    <w:rsid w:val="008A7E6E"/>
    <w:rsid w:val="008B0DD5"/>
    <w:rsid w:val="008B107E"/>
    <w:rsid w:val="008B20AB"/>
    <w:rsid w:val="008B232F"/>
    <w:rsid w:val="008B32F3"/>
    <w:rsid w:val="008B3F7D"/>
    <w:rsid w:val="008B417E"/>
    <w:rsid w:val="008B4C5A"/>
    <w:rsid w:val="008B4C61"/>
    <w:rsid w:val="008B72AF"/>
    <w:rsid w:val="008C26EB"/>
    <w:rsid w:val="008C2B25"/>
    <w:rsid w:val="008C3257"/>
    <w:rsid w:val="008C3DB9"/>
    <w:rsid w:val="008C48AE"/>
    <w:rsid w:val="008C4975"/>
    <w:rsid w:val="008C4A01"/>
    <w:rsid w:val="008C5218"/>
    <w:rsid w:val="008C5997"/>
    <w:rsid w:val="008C66DE"/>
    <w:rsid w:val="008C7BF7"/>
    <w:rsid w:val="008C7FED"/>
    <w:rsid w:val="008D0141"/>
    <w:rsid w:val="008D0933"/>
    <w:rsid w:val="008D2196"/>
    <w:rsid w:val="008D44B4"/>
    <w:rsid w:val="008D4687"/>
    <w:rsid w:val="008D4A5C"/>
    <w:rsid w:val="008D4EE4"/>
    <w:rsid w:val="008D5100"/>
    <w:rsid w:val="008D55E8"/>
    <w:rsid w:val="008D565E"/>
    <w:rsid w:val="008D56C7"/>
    <w:rsid w:val="008D5B5D"/>
    <w:rsid w:val="008D76F2"/>
    <w:rsid w:val="008E0768"/>
    <w:rsid w:val="008E2030"/>
    <w:rsid w:val="008E2D77"/>
    <w:rsid w:val="008E2FF0"/>
    <w:rsid w:val="008E3541"/>
    <w:rsid w:val="008E40F4"/>
    <w:rsid w:val="008E4536"/>
    <w:rsid w:val="008E4572"/>
    <w:rsid w:val="008E6028"/>
    <w:rsid w:val="008E65F4"/>
    <w:rsid w:val="008E68E7"/>
    <w:rsid w:val="008E7126"/>
    <w:rsid w:val="008E75F4"/>
    <w:rsid w:val="008F023E"/>
    <w:rsid w:val="008F0EEB"/>
    <w:rsid w:val="008F27BE"/>
    <w:rsid w:val="008F3AAB"/>
    <w:rsid w:val="008F46E2"/>
    <w:rsid w:val="008F6703"/>
    <w:rsid w:val="008F7668"/>
    <w:rsid w:val="008F7831"/>
    <w:rsid w:val="0090003F"/>
    <w:rsid w:val="009003A6"/>
    <w:rsid w:val="009009AC"/>
    <w:rsid w:val="00900BF9"/>
    <w:rsid w:val="009025CD"/>
    <w:rsid w:val="00902707"/>
    <w:rsid w:val="00902F8D"/>
    <w:rsid w:val="00903729"/>
    <w:rsid w:val="00904CEC"/>
    <w:rsid w:val="00905251"/>
    <w:rsid w:val="00906ABF"/>
    <w:rsid w:val="00907E79"/>
    <w:rsid w:val="0091002D"/>
    <w:rsid w:val="00910BAD"/>
    <w:rsid w:val="00910E58"/>
    <w:rsid w:val="00911655"/>
    <w:rsid w:val="009128AF"/>
    <w:rsid w:val="009130EC"/>
    <w:rsid w:val="009132B4"/>
    <w:rsid w:val="0091569C"/>
    <w:rsid w:val="00915C09"/>
    <w:rsid w:val="00915D37"/>
    <w:rsid w:val="00916288"/>
    <w:rsid w:val="009170F6"/>
    <w:rsid w:val="00917839"/>
    <w:rsid w:val="00917CBD"/>
    <w:rsid w:val="00922031"/>
    <w:rsid w:val="009230F4"/>
    <w:rsid w:val="00923542"/>
    <w:rsid w:val="0092384E"/>
    <w:rsid w:val="00923E01"/>
    <w:rsid w:val="0092402B"/>
    <w:rsid w:val="00924258"/>
    <w:rsid w:val="00925DD9"/>
    <w:rsid w:val="00930077"/>
    <w:rsid w:val="009302C1"/>
    <w:rsid w:val="0093250F"/>
    <w:rsid w:val="00933C80"/>
    <w:rsid w:val="00933CEE"/>
    <w:rsid w:val="00933F57"/>
    <w:rsid w:val="00935033"/>
    <w:rsid w:val="009354D6"/>
    <w:rsid w:val="009356E4"/>
    <w:rsid w:val="00935A51"/>
    <w:rsid w:val="00936171"/>
    <w:rsid w:val="0093642D"/>
    <w:rsid w:val="00936652"/>
    <w:rsid w:val="00936893"/>
    <w:rsid w:val="00936BF1"/>
    <w:rsid w:val="009371EF"/>
    <w:rsid w:val="009375E4"/>
    <w:rsid w:val="00937D26"/>
    <w:rsid w:val="00937FF7"/>
    <w:rsid w:val="00940208"/>
    <w:rsid w:val="00940755"/>
    <w:rsid w:val="0094410F"/>
    <w:rsid w:val="0094417F"/>
    <w:rsid w:val="00945032"/>
    <w:rsid w:val="009458B9"/>
    <w:rsid w:val="00946285"/>
    <w:rsid w:val="00946F17"/>
    <w:rsid w:val="00947C5B"/>
    <w:rsid w:val="00950ECE"/>
    <w:rsid w:val="00952414"/>
    <w:rsid w:val="00952C8E"/>
    <w:rsid w:val="00953484"/>
    <w:rsid w:val="00956DBF"/>
    <w:rsid w:val="009573F9"/>
    <w:rsid w:val="0095783A"/>
    <w:rsid w:val="00962020"/>
    <w:rsid w:val="0096382E"/>
    <w:rsid w:val="00963D04"/>
    <w:rsid w:val="00963F79"/>
    <w:rsid w:val="0096411B"/>
    <w:rsid w:val="009649A1"/>
    <w:rsid w:val="0096622D"/>
    <w:rsid w:val="0096713C"/>
    <w:rsid w:val="009679AA"/>
    <w:rsid w:val="009711C8"/>
    <w:rsid w:val="009727B5"/>
    <w:rsid w:val="00972BC1"/>
    <w:rsid w:val="00973EEE"/>
    <w:rsid w:val="00974200"/>
    <w:rsid w:val="009769FB"/>
    <w:rsid w:val="00977327"/>
    <w:rsid w:val="00981F00"/>
    <w:rsid w:val="0098266E"/>
    <w:rsid w:val="0098309B"/>
    <w:rsid w:val="00983205"/>
    <w:rsid w:val="00983B12"/>
    <w:rsid w:val="00983D5B"/>
    <w:rsid w:val="00985328"/>
    <w:rsid w:val="0099112D"/>
    <w:rsid w:val="00991AF8"/>
    <w:rsid w:val="00992BD5"/>
    <w:rsid w:val="00994E01"/>
    <w:rsid w:val="00995509"/>
    <w:rsid w:val="00995F61"/>
    <w:rsid w:val="00997D4B"/>
    <w:rsid w:val="009A0961"/>
    <w:rsid w:val="009A202D"/>
    <w:rsid w:val="009A3583"/>
    <w:rsid w:val="009A3DD9"/>
    <w:rsid w:val="009A4F93"/>
    <w:rsid w:val="009A557D"/>
    <w:rsid w:val="009A5E53"/>
    <w:rsid w:val="009A6213"/>
    <w:rsid w:val="009A6D25"/>
    <w:rsid w:val="009A71EE"/>
    <w:rsid w:val="009A7401"/>
    <w:rsid w:val="009A7936"/>
    <w:rsid w:val="009A7FB3"/>
    <w:rsid w:val="009B04D7"/>
    <w:rsid w:val="009B0936"/>
    <w:rsid w:val="009B0F9A"/>
    <w:rsid w:val="009B2915"/>
    <w:rsid w:val="009B2C14"/>
    <w:rsid w:val="009B432C"/>
    <w:rsid w:val="009B459C"/>
    <w:rsid w:val="009B49FD"/>
    <w:rsid w:val="009B64EB"/>
    <w:rsid w:val="009B7A48"/>
    <w:rsid w:val="009B7CC9"/>
    <w:rsid w:val="009C06DB"/>
    <w:rsid w:val="009C0B12"/>
    <w:rsid w:val="009C0C9B"/>
    <w:rsid w:val="009C2662"/>
    <w:rsid w:val="009C2FC2"/>
    <w:rsid w:val="009C3E73"/>
    <w:rsid w:val="009C3FE9"/>
    <w:rsid w:val="009C5323"/>
    <w:rsid w:val="009C5806"/>
    <w:rsid w:val="009C69B6"/>
    <w:rsid w:val="009D1070"/>
    <w:rsid w:val="009D1EA7"/>
    <w:rsid w:val="009D38B8"/>
    <w:rsid w:val="009D3B86"/>
    <w:rsid w:val="009D3CF0"/>
    <w:rsid w:val="009D3E66"/>
    <w:rsid w:val="009D47B7"/>
    <w:rsid w:val="009D6D57"/>
    <w:rsid w:val="009E0437"/>
    <w:rsid w:val="009E0CFD"/>
    <w:rsid w:val="009E179D"/>
    <w:rsid w:val="009E1C52"/>
    <w:rsid w:val="009E2D8E"/>
    <w:rsid w:val="009E2F94"/>
    <w:rsid w:val="009E48D9"/>
    <w:rsid w:val="009E4DC9"/>
    <w:rsid w:val="009E505A"/>
    <w:rsid w:val="009E6906"/>
    <w:rsid w:val="009E7ABD"/>
    <w:rsid w:val="009F04CF"/>
    <w:rsid w:val="009F10E9"/>
    <w:rsid w:val="009F11D0"/>
    <w:rsid w:val="009F15BF"/>
    <w:rsid w:val="009F1609"/>
    <w:rsid w:val="009F2163"/>
    <w:rsid w:val="009F3EE7"/>
    <w:rsid w:val="009F7811"/>
    <w:rsid w:val="00A000FB"/>
    <w:rsid w:val="00A00493"/>
    <w:rsid w:val="00A00690"/>
    <w:rsid w:val="00A00C8C"/>
    <w:rsid w:val="00A00FD1"/>
    <w:rsid w:val="00A03EC1"/>
    <w:rsid w:val="00A05EC3"/>
    <w:rsid w:val="00A07413"/>
    <w:rsid w:val="00A075D7"/>
    <w:rsid w:val="00A1065A"/>
    <w:rsid w:val="00A10C0A"/>
    <w:rsid w:val="00A1284C"/>
    <w:rsid w:val="00A14100"/>
    <w:rsid w:val="00A15099"/>
    <w:rsid w:val="00A15B1C"/>
    <w:rsid w:val="00A16286"/>
    <w:rsid w:val="00A16626"/>
    <w:rsid w:val="00A16BB9"/>
    <w:rsid w:val="00A1757B"/>
    <w:rsid w:val="00A17652"/>
    <w:rsid w:val="00A2054F"/>
    <w:rsid w:val="00A20BCE"/>
    <w:rsid w:val="00A2133A"/>
    <w:rsid w:val="00A2190D"/>
    <w:rsid w:val="00A2298A"/>
    <w:rsid w:val="00A22DF6"/>
    <w:rsid w:val="00A233A7"/>
    <w:rsid w:val="00A23AFA"/>
    <w:rsid w:val="00A240BB"/>
    <w:rsid w:val="00A246B2"/>
    <w:rsid w:val="00A2501F"/>
    <w:rsid w:val="00A26505"/>
    <w:rsid w:val="00A271DF"/>
    <w:rsid w:val="00A30A9A"/>
    <w:rsid w:val="00A3165A"/>
    <w:rsid w:val="00A31B15"/>
    <w:rsid w:val="00A3207A"/>
    <w:rsid w:val="00A33DDB"/>
    <w:rsid w:val="00A3440B"/>
    <w:rsid w:val="00A3476E"/>
    <w:rsid w:val="00A37A7D"/>
    <w:rsid w:val="00A37BB2"/>
    <w:rsid w:val="00A37D61"/>
    <w:rsid w:val="00A37DD6"/>
    <w:rsid w:val="00A40AE2"/>
    <w:rsid w:val="00A40FD5"/>
    <w:rsid w:val="00A41E9D"/>
    <w:rsid w:val="00A4215C"/>
    <w:rsid w:val="00A42F92"/>
    <w:rsid w:val="00A4440B"/>
    <w:rsid w:val="00A44C25"/>
    <w:rsid w:val="00A46656"/>
    <w:rsid w:val="00A4691D"/>
    <w:rsid w:val="00A46D14"/>
    <w:rsid w:val="00A475B0"/>
    <w:rsid w:val="00A47B7C"/>
    <w:rsid w:val="00A5017B"/>
    <w:rsid w:val="00A525D9"/>
    <w:rsid w:val="00A52FA9"/>
    <w:rsid w:val="00A53233"/>
    <w:rsid w:val="00A541D2"/>
    <w:rsid w:val="00A5621A"/>
    <w:rsid w:val="00A602F9"/>
    <w:rsid w:val="00A60406"/>
    <w:rsid w:val="00A60A3F"/>
    <w:rsid w:val="00A61982"/>
    <w:rsid w:val="00A63674"/>
    <w:rsid w:val="00A6491F"/>
    <w:rsid w:val="00A64FF5"/>
    <w:rsid w:val="00A660BC"/>
    <w:rsid w:val="00A66F52"/>
    <w:rsid w:val="00A728C5"/>
    <w:rsid w:val="00A73128"/>
    <w:rsid w:val="00A741BB"/>
    <w:rsid w:val="00A76E45"/>
    <w:rsid w:val="00A77EF4"/>
    <w:rsid w:val="00A80756"/>
    <w:rsid w:val="00A821D7"/>
    <w:rsid w:val="00A830F9"/>
    <w:rsid w:val="00A83286"/>
    <w:rsid w:val="00A8328F"/>
    <w:rsid w:val="00A837AA"/>
    <w:rsid w:val="00A83AD1"/>
    <w:rsid w:val="00A83F52"/>
    <w:rsid w:val="00A8498B"/>
    <w:rsid w:val="00A8512D"/>
    <w:rsid w:val="00A858F6"/>
    <w:rsid w:val="00A8632D"/>
    <w:rsid w:val="00A86DA7"/>
    <w:rsid w:val="00A9086A"/>
    <w:rsid w:val="00A911B9"/>
    <w:rsid w:val="00A92213"/>
    <w:rsid w:val="00A9241A"/>
    <w:rsid w:val="00A92D2B"/>
    <w:rsid w:val="00A93925"/>
    <w:rsid w:val="00A939BE"/>
    <w:rsid w:val="00A93AD1"/>
    <w:rsid w:val="00A94428"/>
    <w:rsid w:val="00A947B7"/>
    <w:rsid w:val="00A94AB2"/>
    <w:rsid w:val="00A95BCE"/>
    <w:rsid w:val="00A96E1D"/>
    <w:rsid w:val="00A9721E"/>
    <w:rsid w:val="00AA217D"/>
    <w:rsid w:val="00AA32B9"/>
    <w:rsid w:val="00AA4F5A"/>
    <w:rsid w:val="00AA53A5"/>
    <w:rsid w:val="00AA6C51"/>
    <w:rsid w:val="00AA7FAE"/>
    <w:rsid w:val="00AB06DC"/>
    <w:rsid w:val="00AB0CB3"/>
    <w:rsid w:val="00AB1C16"/>
    <w:rsid w:val="00AB497D"/>
    <w:rsid w:val="00AB5683"/>
    <w:rsid w:val="00AB5B4B"/>
    <w:rsid w:val="00AB62DD"/>
    <w:rsid w:val="00AB68BD"/>
    <w:rsid w:val="00AB6FA2"/>
    <w:rsid w:val="00AB7FA5"/>
    <w:rsid w:val="00AC0143"/>
    <w:rsid w:val="00AC0399"/>
    <w:rsid w:val="00AC1225"/>
    <w:rsid w:val="00AC2B05"/>
    <w:rsid w:val="00AC3A26"/>
    <w:rsid w:val="00AC4CD5"/>
    <w:rsid w:val="00AC51AA"/>
    <w:rsid w:val="00AC58C6"/>
    <w:rsid w:val="00AD04B5"/>
    <w:rsid w:val="00AD04BE"/>
    <w:rsid w:val="00AD0F63"/>
    <w:rsid w:val="00AD11EA"/>
    <w:rsid w:val="00AD2194"/>
    <w:rsid w:val="00AD2D62"/>
    <w:rsid w:val="00AD2E32"/>
    <w:rsid w:val="00AD2F49"/>
    <w:rsid w:val="00AD3295"/>
    <w:rsid w:val="00AD3319"/>
    <w:rsid w:val="00AD3C72"/>
    <w:rsid w:val="00AD3F19"/>
    <w:rsid w:val="00AD4E57"/>
    <w:rsid w:val="00AD50CF"/>
    <w:rsid w:val="00AD5E58"/>
    <w:rsid w:val="00AD754D"/>
    <w:rsid w:val="00AD772C"/>
    <w:rsid w:val="00AE0CD3"/>
    <w:rsid w:val="00AE0D16"/>
    <w:rsid w:val="00AE1614"/>
    <w:rsid w:val="00AE30E0"/>
    <w:rsid w:val="00AE3EB7"/>
    <w:rsid w:val="00AE4814"/>
    <w:rsid w:val="00AE5B96"/>
    <w:rsid w:val="00AE6842"/>
    <w:rsid w:val="00AE7427"/>
    <w:rsid w:val="00AE76AD"/>
    <w:rsid w:val="00AE78BF"/>
    <w:rsid w:val="00AF0735"/>
    <w:rsid w:val="00AF1396"/>
    <w:rsid w:val="00AF21FB"/>
    <w:rsid w:val="00AF4D14"/>
    <w:rsid w:val="00AF5652"/>
    <w:rsid w:val="00AF5B4E"/>
    <w:rsid w:val="00AF69D0"/>
    <w:rsid w:val="00AF7A92"/>
    <w:rsid w:val="00B01062"/>
    <w:rsid w:val="00B010B4"/>
    <w:rsid w:val="00B026CF"/>
    <w:rsid w:val="00B03C80"/>
    <w:rsid w:val="00B04CC2"/>
    <w:rsid w:val="00B05ABC"/>
    <w:rsid w:val="00B060B4"/>
    <w:rsid w:val="00B06C7A"/>
    <w:rsid w:val="00B071A5"/>
    <w:rsid w:val="00B07215"/>
    <w:rsid w:val="00B074A2"/>
    <w:rsid w:val="00B07706"/>
    <w:rsid w:val="00B120D6"/>
    <w:rsid w:val="00B12236"/>
    <w:rsid w:val="00B12D08"/>
    <w:rsid w:val="00B13B8C"/>
    <w:rsid w:val="00B13D1A"/>
    <w:rsid w:val="00B14028"/>
    <w:rsid w:val="00B1406C"/>
    <w:rsid w:val="00B14225"/>
    <w:rsid w:val="00B157FD"/>
    <w:rsid w:val="00B164EA"/>
    <w:rsid w:val="00B17A2D"/>
    <w:rsid w:val="00B20082"/>
    <w:rsid w:val="00B2255F"/>
    <w:rsid w:val="00B228EC"/>
    <w:rsid w:val="00B23596"/>
    <w:rsid w:val="00B24EEB"/>
    <w:rsid w:val="00B26D1C"/>
    <w:rsid w:val="00B3055B"/>
    <w:rsid w:val="00B34753"/>
    <w:rsid w:val="00B34A95"/>
    <w:rsid w:val="00B35E76"/>
    <w:rsid w:val="00B363B0"/>
    <w:rsid w:val="00B3696C"/>
    <w:rsid w:val="00B36FF2"/>
    <w:rsid w:val="00B379B7"/>
    <w:rsid w:val="00B37D5B"/>
    <w:rsid w:val="00B40FA1"/>
    <w:rsid w:val="00B41C1E"/>
    <w:rsid w:val="00B4249D"/>
    <w:rsid w:val="00B42E9D"/>
    <w:rsid w:val="00B45ABB"/>
    <w:rsid w:val="00B46219"/>
    <w:rsid w:val="00B46ECF"/>
    <w:rsid w:val="00B47460"/>
    <w:rsid w:val="00B4747C"/>
    <w:rsid w:val="00B47BA9"/>
    <w:rsid w:val="00B50135"/>
    <w:rsid w:val="00B54046"/>
    <w:rsid w:val="00B55DBB"/>
    <w:rsid w:val="00B571F3"/>
    <w:rsid w:val="00B575F2"/>
    <w:rsid w:val="00B57F71"/>
    <w:rsid w:val="00B603A9"/>
    <w:rsid w:val="00B61EDD"/>
    <w:rsid w:val="00B65538"/>
    <w:rsid w:val="00B656F7"/>
    <w:rsid w:val="00B66F36"/>
    <w:rsid w:val="00B67AA5"/>
    <w:rsid w:val="00B70074"/>
    <w:rsid w:val="00B708A7"/>
    <w:rsid w:val="00B70C29"/>
    <w:rsid w:val="00B725AC"/>
    <w:rsid w:val="00B725CF"/>
    <w:rsid w:val="00B72B4C"/>
    <w:rsid w:val="00B7437E"/>
    <w:rsid w:val="00B749E6"/>
    <w:rsid w:val="00B74AB8"/>
    <w:rsid w:val="00B74CAD"/>
    <w:rsid w:val="00B752AD"/>
    <w:rsid w:val="00B753D9"/>
    <w:rsid w:val="00B75C4F"/>
    <w:rsid w:val="00B76CD7"/>
    <w:rsid w:val="00B77892"/>
    <w:rsid w:val="00B77EE9"/>
    <w:rsid w:val="00B81094"/>
    <w:rsid w:val="00B83314"/>
    <w:rsid w:val="00B83507"/>
    <w:rsid w:val="00B83720"/>
    <w:rsid w:val="00B837E9"/>
    <w:rsid w:val="00B83DF2"/>
    <w:rsid w:val="00B8426D"/>
    <w:rsid w:val="00B84A24"/>
    <w:rsid w:val="00B85B1C"/>
    <w:rsid w:val="00B867A4"/>
    <w:rsid w:val="00B86C1E"/>
    <w:rsid w:val="00B90AE9"/>
    <w:rsid w:val="00B91475"/>
    <w:rsid w:val="00B918F6"/>
    <w:rsid w:val="00B93AC0"/>
    <w:rsid w:val="00B93F0A"/>
    <w:rsid w:val="00B944F8"/>
    <w:rsid w:val="00B9602C"/>
    <w:rsid w:val="00B9614A"/>
    <w:rsid w:val="00B973B9"/>
    <w:rsid w:val="00B97453"/>
    <w:rsid w:val="00B97968"/>
    <w:rsid w:val="00BA0C88"/>
    <w:rsid w:val="00BA0D23"/>
    <w:rsid w:val="00BA12F1"/>
    <w:rsid w:val="00BA15B9"/>
    <w:rsid w:val="00BA166A"/>
    <w:rsid w:val="00BA2F85"/>
    <w:rsid w:val="00BA314B"/>
    <w:rsid w:val="00BA3CA5"/>
    <w:rsid w:val="00BA5950"/>
    <w:rsid w:val="00BA61D8"/>
    <w:rsid w:val="00BA6B99"/>
    <w:rsid w:val="00BA6C7F"/>
    <w:rsid w:val="00BA6F83"/>
    <w:rsid w:val="00BA7222"/>
    <w:rsid w:val="00BA72AC"/>
    <w:rsid w:val="00BB10AD"/>
    <w:rsid w:val="00BB10EE"/>
    <w:rsid w:val="00BB159F"/>
    <w:rsid w:val="00BB214E"/>
    <w:rsid w:val="00BB41DF"/>
    <w:rsid w:val="00BB462E"/>
    <w:rsid w:val="00BB7B7D"/>
    <w:rsid w:val="00BC295E"/>
    <w:rsid w:val="00BC2F6A"/>
    <w:rsid w:val="00BC308B"/>
    <w:rsid w:val="00BC3B76"/>
    <w:rsid w:val="00BC47AC"/>
    <w:rsid w:val="00BC5127"/>
    <w:rsid w:val="00BC595E"/>
    <w:rsid w:val="00BC5A79"/>
    <w:rsid w:val="00BC5D4D"/>
    <w:rsid w:val="00BC6E08"/>
    <w:rsid w:val="00BC71D5"/>
    <w:rsid w:val="00BC771D"/>
    <w:rsid w:val="00BD0A04"/>
    <w:rsid w:val="00BD0EDE"/>
    <w:rsid w:val="00BD108C"/>
    <w:rsid w:val="00BD230A"/>
    <w:rsid w:val="00BD4F42"/>
    <w:rsid w:val="00BD53D8"/>
    <w:rsid w:val="00BD5B14"/>
    <w:rsid w:val="00BD6B0F"/>
    <w:rsid w:val="00BD6B25"/>
    <w:rsid w:val="00BD763C"/>
    <w:rsid w:val="00BD7B19"/>
    <w:rsid w:val="00BE201C"/>
    <w:rsid w:val="00BE2DD5"/>
    <w:rsid w:val="00BE3230"/>
    <w:rsid w:val="00BE3636"/>
    <w:rsid w:val="00BE3C57"/>
    <w:rsid w:val="00BE4D01"/>
    <w:rsid w:val="00BE5F22"/>
    <w:rsid w:val="00BE6090"/>
    <w:rsid w:val="00BE61AC"/>
    <w:rsid w:val="00BE756E"/>
    <w:rsid w:val="00BE7C92"/>
    <w:rsid w:val="00BF0280"/>
    <w:rsid w:val="00BF08D8"/>
    <w:rsid w:val="00BF2AD3"/>
    <w:rsid w:val="00BF43CB"/>
    <w:rsid w:val="00BF4D77"/>
    <w:rsid w:val="00BF4F48"/>
    <w:rsid w:val="00BF52BF"/>
    <w:rsid w:val="00BF7A99"/>
    <w:rsid w:val="00BF7FCF"/>
    <w:rsid w:val="00C005B9"/>
    <w:rsid w:val="00C007CE"/>
    <w:rsid w:val="00C00C39"/>
    <w:rsid w:val="00C00C7F"/>
    <w:rsid w:val="00C02BC2"/>
    <w:rsid w:val="00C02E44"/>
    <w:rsid w:val="00C057FA"/>
    <w:rsid w:val="00C05854"/>
    <w:rsid w:val="00C061EE"/>
    <w:rsid w:val="00C067E2"/>
    <w:rsid w:val="00C070CB"/>
    <w:rsid w:val="00C073C2"/>
    <w:rsid w:val="00C10F7F"/>
    <w:rsid w:val="00C1136B"/>
    <w:rsid w:val="00C11533"/>
    <w:rsid w:val="00C11812"/>
    <w:rsid w:val="00C1290C"/>
    <w:rsid w:val="00C12987"/>
    <w:rsid w:val="00C154DC"/>
    <w:rsid w:val="00C160D9"/>
    <w:rsid w:val="00C1785C"/>
    <w:rsid w:val="00C20B2E"/>
    <w:rsid w:val="00C2232C"/>
    <w:rsid w:val="00C22AD8"/>
    <w:rsid w:val="00C23251"/>
    <w:rsid w:val="00C23B90"/>
    <w:rsid w:val="00C241FB"/>
    <w:rsid w:val="00C25666"/>
    <w:rsid w:val="00C26505"/>
    <w:rsid w:val="00C26ECB"/>
    <w:rsid w:val="00C27E8D"/>
    <w:rsid w:val="00C306EE"/>
    <w:rsid w:val="00C3075B"/>
    <w:rsid w:val="00C3107D"/>
    <w:rsid w:val="00C31FBA"/>
    <w:rsid w:val="00C32546"/>
    <w:rsid w:val="00C32681"/>
    <w:rsid w:val="00C347BC"/>
    <w:rsid w:val="00C347C2"/>
    <w:rsid w:val="00C34E7A"/>
    <w:rsid w:val="00C363E0"/>
    <w:rsid w:val="00C36915"/>
    <w:rsid w:val="00C37087"/>
    <w:rsid w:val="00C37908"/>
    <w:rsid w:val="00C37F84"/>
    <w:rsid w:val="00C40AE3"/>
    <w:rsid w:val="00C40BB6"/>
    <w:rsid w:val="00C40C25"/>
    <w:rsid w:val="00C40DB1"/>
    <w:rsid w:val="00C41B2D"/>
    <w:rsid w:val="00C41B71"/>
    <w:rsid w:val="00C43352"/>
    <w:rsid w:val="00C446EB"/>
    <w:rsid w:val="00C44CC9"/>
    <w:rsid w:val="00C44E73"/>
    <w:rsid w:val="00C467CA"/>
    <w:rsid w:val="00C502F2"/>
    <w:rsid w:val="00C50477"/>
    <w:rsid w:val="00C50BEA"/>
    <w:rsid w:val="00C516D1"/>
    <w:rsid w:val="00C52BD5"/>
    <w:rsid w:val="00C53BF6"/>
    <w:rsid w:val="00C55791"/>
    <w:rsid w:val="00C55951"/>
    <w:rsid w:val="00C55A28"/>
    <w:rsid w:val="00C56440"/>
    <w:rsid w:val="00C57232"/>
    <w:rsid w:val="00C606FC"/>
    <w:rsid w:val="00C60CB7"/>
    <w:rsid w:val="00C620ED"/>
    <w:rsid w:val="00C6491E"/>
    <w:rsid w:val="00C652F9"/>
    <w:rsid w:val="00C66002"/>
    <w:rsid w:val="00C672E9"/>
    <w:rsid w:val="00C674FC"/>
    <w:rsid w:val="00C67D6E"/>
    <w:rsid w:val="00C70879"/>
    <w:rsid w:val="00C72419"/>
    <w:rsid w:val="00C73657"/>
    <w:rsid w:val="00C74CC8"/>
    <w:rsid w:val="00C7571A"/>
    <w:rsid w:val="00C82FCE"/>
    <w:rsid w:val="00C84EFE"/>
    <w:rsid w:val="00C860AF"/>
    <w:rsid w:val="00C860B7"/>
    <w:rsid w:val="00C8621C"/>
    <w:rsid w:val="00C86417"/>
    <w:rsid w:val="00C8781E"/>
    <w:rsid w:val="00C87A73"/>
    <w:rsid w:val="00C87BB0"/>
    <w:rsid w:val="00C907A9"/>
    <w:rsid w:val="00C91360"/>
    <w:rsid w:val="00C91661"/>
    <w:rsid w:val="00C92531"/>
    <w:rsid w:val="00C939EF"/>
    <w:rsid w:val="00C94B3B"/>
    <w:rsid w:val="00C957BF"/>
    <w:rsid w:val="00C957F2"/>
    <w:rsid w:val="00C96FB8"/>
    <w:rsid w:val="00CA2D5F"/>
    <w:rsid w:val="00CA3276"/>
    <w:rsid w:val="00CA36FB"/>
    <w:rsid w:val="00CA3C38"/>
    <w:rsid w:val="00CA4915"/>
    <w:rsid w:val="00CA6F7A"/>
    <w:rsid w:val="00CA7779"/>
    <w:rsid w:val="00CA7928"/>
    <w:rsid w:val="00CA7D6A"/>
    <w:rsid w:val="00CB0470"/>
    <w:rsid w:val="00CB0EEB"/>
    <w:rsid w:val="00CB117E"/>
    <w:rsid w:val="00CB1569"/>
    <w:rsid w:val="00CB1A0B"/>
    <w:rsid w:val="00CB1C22"/>
    <w:rsid w:val="00CB26F4"/>
    <w:rsid w:val="00CB49D7"/>
    <w:rsid w:val="00CB4A1B"/>
    <w:rsid w:val="00CB59D9"/>
    <w:rsid w:val="00CB6F86"/>
    <w:rsid w:val="00CB781B"/>
    <w:rsid w:val="00CC0584"/>
    <w:rsid w:val="00CC3263"/>
    <w:rsid w:val="00CC332C"/>
    <w:rsid w:val="00CC3D8B"/>
    <w:rsid w:val="00CC5D7F"/>
    <w:rsid w:val="00CC665E"/>
    <w:rsid w:val="00CC7253"/>
    <w:rsid w:val="00CC7386"/>
    <w:rsid w:val="00CC75D4"/>
    <w:rsid w:val="00CD1F1F"/>
    <w:rsid w:val="00CD2C3C"/>
    <w:rsid w:val="00CD38E9"/>
    <w:rsid w:val="00CD3990"/>
    <w:rsid w:val="00CD41DB"/>
    <w:rsid w:val="00CD4865"/>
    <w:rsid w:val="00CD73A6"/>
    <w:rsid w:val="00CD7851"/>
    <w:rsid w:val="00CD7D43"/>
    <w:rsid w:val="00CE05DD"/>
    <w:rsid w:val="00CE11F4"/>
    <w:rsid w:val="00CE26BF"/>
    <w:rsid w:val="00CE29E0"/>
    <w:rsid w:val="00CE3083"/>
    <w:rsid w:val="00CE4649"/>
    <w:rsid w:val="00CE589D"/>
    <w:rsid w:val="00CE5CFE"/>
    <w:rsid w:val="00CE694E"/>
    <w:rsid w:val="00CE7478"/>
    <w:rsid w:val="00CE75BC"/>
    <w:rsid w:val="00CE7882"/>
    <w:rsid w:val="00CF10C2"/>
    <w:rsid w:val="00CF17B2"/>
    <w:rsid w:val="00CF2F0F"/>
    <w:rsid w:val="00CF3196"/>
    <w:rsid w:val="00CF31E6"/>
    <w:rsid w:val="00CF3EEC"/>
    <w:rsid w:val="00CF60DE"/>
    <w:rsid w:val="00CF67EC"/>
    <w:rsid w:val="00CF7E4F"/>
    <w:rsid w:val="00D006B7"/>
    <w:rsid w:val="00D00C06"/>
    <w:rsid w:val="00D0109D"/>
    <w:rsid w:val="00D01743"/>
    <w:rsid w:val="00D01C4C"/>
    <w:rsid w:val="00D024AB"/>
    <w:rsid w:val="00D0380D"/>
    <w:rsid w:val="00D04219"/>
    <w:rsid w:val="00D068A6"/>
    <w:rsid w:val="00D07DC8"/>
    <w:rsid w:val="00D11638"/>
    <w:rsid w:val="00D11945"/>
    <w:rsid w:val="00D12364"/>
    <w:rsid w:val="00D12705"/>
    <w:rsid w:val="00D13DD4"/>
    <w:rsid w:val="00D13FF3"/>
    <w:rsid w:val="00D147B6"/>
    <w:rsid w:val="00D15452"/>
    <w:rsid w:val="00D161BB"/>
    <w:rsid w:val="00D17E00"/>
    <w:rsid w:val="00D201E2"/>
    <w:rsid w:val="00D20A1B"/>
    <w:rsid w:val="00D20F24"/>
    <w:rsid w:val="00D21E4D"/>
    <w:rsid w:val="00D22667"/>
    <w:rsid w:val="00D23373"/>
    <w:rsid w:val="00D233D7"/>
    <w:rsid w:val="00D2490E"/>
    <w:rsid w:val="00D24CB8"/>
    <w:rsid w:val="00D25868"/>
    <w:rsid w:val="00D26320"/>
    <w:rsid w:val="00D265B8"/>
    <w:rsid w:val="00D3085E"/>
    <w:rsid w:val="00D30E46"/>
    <w:rsid w:val="00D32227"/>
    <w:rsid w:val="00D33213"/>
    <w:rsid w:val="00D33C0B"/>
    <w:rsid w:val="00D3460C"/>
    <w:rsid w:val="00D352F9"/>
    <w:rsid w:val="00D35F5C"/>
    <w:rsid w:val="00D364D8"/>
    <w:rsid w:val="00D36C77"/>
    <w:rsid w:val="00D36DC8"/>
    <w:rsid w:val="00D37564"/>
    <w:rsid w:val="00D37C37"/>
    <w:rsid w:val="00D41782"/>
    <w:rsid w:val="00D42365"/>
    <w:rsid w:val="00D434CB"/>
    <w:rsid w:val="00D43B79"/>
    <w:rsid w:val="00D44BD9"/>
    <w:rsid w:val="00D44BE9"/>
    <w:rsid w:val="00D44CFB"/>
    <w:rsid w:val="00D44F60"/>
    <w:rsid w:val="00D4527C"/>
    <w:rsid w:val="00D45461"/>
    <w:rsid w:val="00D4593E"/>
    <w:rsid w:val="00D4658F"/>
    <w:rsid w:val="00D4774B"/>
    <w:rsid w:val="00D500DF"/>
    <w:rsid w:val="00D50BDA"/>
    <w:rsid w:val="00D514D4"/>
    <w:rsid w:val="00D52360"/>
    <w:rsid w:val="00D527DE"/>
    <w:rsid w:val="00D52A52"/>
    <w:rsid w:val="00D54296"/>
    <w:rsid w:val="00D56688"/>
    <w:rsid w:val="00D573A0"/>
    <w:rsid w:val="00D57774"/>
    <w:rsid w:val="00D6036B"/>
    <w:rsid w:val="00D60A68"/>
    <w:rsid w:val="00D61163"/>
    <w:rsid w:val="00D6211A"/>
    <w:rsid w:val="00D625AD"/>
    <w:rsid w:val="00D633EF"/>
    <w:rsid w:val="00D6435F"/>
    <w:rsid w:val="00D64664"/>
    <w:rsid w:val="00D649FE"/>
    <w:rsid w:val="00D66C9D"/>
    <w:rsid w:val="00D66D35"/>
    <w:rsid w:val="00D72156"/>
    <w:rsid w:val="00D7374F"/>
    <w:rsid w:val="00D73A74"/>
    <w:rsid w:val="00D74220"/>
    <w:rsid w:val="00D74656"/>
    <w:rsid w:val="00D75D14"/>
    <w:rsid w:val="00D76E30"/>
    <w:rsid w:val="00D76E4E"/>
    <w:rsid w:val="00D7785D"/>
    <w:rsid w:val="00D779C9"/>
    <w:rsid w:val="00D80574"/>
    <w:rsid w:val="00D810DE"/>
    <w:rsid w:val="00D818DB"/>
    <w:rsid w:val="00D81CC9"/>
    <w:rsid w:val="00D84733"/>
    <w:rsid w:val="00D856DD"/>
    <w:rsid w:val="00D86185"/>
    <w:rsid w:val="00D86E2A"/>
    <w:rsid w:val="00D87AC4"/>
    <w:rsid w:val="00D87DC7"/>
    <w:rsid w:val="00D90D42"/>
    <w:rsid w:val="00D915A3"/>
    <w:rsid w:val="00D9173B"/>
    <w:rsid w:val="00D923B4"/>
    <w:rsid w:val="00D93B83"/>
    <w:rsid w:val="00D93CD7"/>
    <w:rsid w:val="00D94A86"/>
    <w:rsid w:val="00D96C80"/>
    <w:rsid w:val="00D97D5C"/>
    <w:rsid w:val="00D97DC2"/>
    <w:rsid w:val="00DA1AEC"/>
    <w:rsid w:val="00DA1BAD"/>
    <w:rsid w:val="00DA1D45"/>
    <w:rsid w:val="00DA2796"/>
    <w:rsid w:val="00DA29D2"/>
    <w:rsid w:val="00DA29F4"/>
    <w:rsid w:val="00DA31C0"/>
    <w:rsid w:val="00DA5068"/>
    <w:rsid w:val="00DA5320"/>
    <w:rsid w:val="00DA5571"/>
    <w:rsid w:val="00DA655B"/>
    <w:rsid w:val="00DA7F1D"/>
    <w:rsid w:val="00DB13E7"/>
    <w:rsid w:val="00DB20D1"/>
    <w:rsid w:val="00DB4125"/>
    <w:rsid w:val="00DB4838"/>
    <w:rsid w:val="00DB4A36"/>
    <w:rsid w:val="00DB5227"/>
    <w:rsid w:val="00DB56F8"/>
    <w:rsid w:val="00DB61D2"/>
    <w:rsid w:val="00DB6497"/>
    <w:rsid w:val="00DB6FC0"/>
    <w:rsid w:val="00DB7B61"/>
    <w:rsid w:val="00DC015A"/>
    <w:rsid w:val="00DC09A9"/>
    <w:rsid w:val="00DC1712"/>
    <w:rsid w:val="00DC19B0"/>
    <w:rsid w:val="00DC19EE"/>
    <w:rsid w:val="00DC21E0"/>
    <w:rsid w:val="00DC2268"/>
    <w:rsid w:val="00DC3954"/>
    <w:rsid w:val="00DC3D7E"/>
    <w:rsid w:val="00DC4445"/>
    <w:rsid w:val="00DC462A"/>
    <w:rsid w:val="00DC53A4"/>
    <w:rsid w:val="00DC755F"/>
    <w:rsid w:val="00DC7D3D"/>
    <w:rsid w:val="00DD0BBD"/>
    <w:rsid w:val="00DD1ACD"/>
    <w:rsid w:val="00DD459D"/>
    <w:rsid w:val="00DD47FB"/>
    <w:rsid w:val="00DD5213"/>
    <w:rsid w:val="00DD69E2"/>
    <w:rsid w:val="00DE22E3"/>
    <w:rsid w:val="00DE351E"/>
    <w:rsid w:val="00DE374E"/>
    <w:rsid w:val="00DE4EAF"/>
    <w:rsid w:val="00DE534B"/>
    <w:rsid w:val="00DE58B2"/>
    <w:rsid w:val="00DE677D"/>
    <w:rsid w:val="00DE6980"/>
    <w:rsid w:val="00DE70C7"/>
    <w:rsid w:val="00DE77F5"/>
    <w:rsid w:val="00DE7D9C"/>
    <w:rsid w:val="00DF1161"/>
    <w:rsid w:val="00DF137E"/>
    <w:rsid w:val="00DF13E2"/>
    <w:rsid w:val="00DF1A45"/>
    <w:rsid w:val="00DF1E11"/>
    <w:rsid w:val="00DF2760"/>
    <w:rsid w:val="00DF3C66"/>
    <w:rsid w:val="00DF3FEE"/>
    <w:rsid w:val="00DF4185"/>
    <w:rsid w:val="00DF43C7"/>
    <w:rsid w:val="00DF4DD9"/>
    <w:rsid w:val="00DF4EEC"/>
    <w:rsid w:val="00DF5C71"/>
    <w:rsid w:val="00DF6305"/>
    <w:rsid w:val="00DF6618"/>
    <w:rsid w:val="00E04E8D"/>
    <w:rsid w:val="00E05E2D"/>
    <w:rsid w:val="00E067D7"/>
    <w:rsid w:val="00E06F9F"/>
    <w:rsid w:val="00E07D3E"/>
    <w:rsid w:val="00E100E5"/>
    <w:rsid w:val="00E12947"/>
    <w:rsid w:val="00E1359F"/>
    <w:rsid w:val="00E151B3"/>
    <w:rsid w:val="00E15536"/>
    <w:rsid w:val="00E16381"/>
    <w:rsid w:val="00E16761"/>
    <w:rsid w:val="00E17B6F"/>
    <w:rsid w:val="00E2021D"/>
    <w:rsid w:val="00E20F32"/>
    <w:rsid w:val="00E2201D"/>
    <w:rsid w:val="00E2468B"/>
    <w:rsid w:val="00E24F41"/>
    <w:rsid w:val="00E253C3"/>
    <w:rsid w:val="00E259EA"/>
    <w:rsid w:val="00E25C14"/>
    <w:rsid w:val="00E25CAE"/>
    <w:rsid w:val="00E26EFF"/>
    <w:rsid w:val="00E27986"/>
    <w:rsid w:val="00E30316"/>
    <w:rsid w:val="00E30F06"/>
    <w:rsid w:val="00E31800"/>
    <w:rsid w:val="00E32675"/>
    <w:rsid w:val="00E35186"/>
    <w:rsid w:val="00E3762C"/>
    <w:rsid w:val="00E37833"/>
    <w:rsid w:val="00E37B30"/>
    <w:rsid w:val="00E37CDD"/>
    <w:rsid w:val="00E409BF"/>
    <w:rsid w:val="00E42C4E"/>
    <w:rsid w:val="00E42EF1"/>
    <w:rsid w:val="00E43202"/>
    <w:rsid w:val="00E444D7"/>
    <w:rsid w:val="00E4485B"/>
    <w:rsid w:val="00E44891"/>
    <w:rsid w:val="00E44E1E"/>
    <w:rsid w:val="00E4602F"/>
    <w:rsid w:val="00E47F01"/>
    <w:rsid w:val="00E50836"/>
    <w:rsid w:val="00E51594"/>
    <w:rsid w:val="00E51F3C"/>
    <w:rsid w:val="00E52D28"/>
    <w:rsid w:val="00E54C9E"/>
    <w:rsid w:val="00E557F4"/>
    <w:rsid w:val="00E56465"/>
    <w:rsid w:val="00E57C8D"/>
    <w:rsid w:val="00E60448"/>
    <w:rsid w:val="00E60D8B"/>
    <w:rsid w:val="00E60DCA"/>
    <w:rsid w:val="00E61049"/>
    <w:rsid w:val="00E61598"/>
    <w:rsid w:val="00E6163A"/>
    <w:rsid w:val="00E61E8C"/>
    <w:rsid w:val="00E629EB"/>
    <w:rsid w:val="00E62ED4"/>
    <w:rsid w:val="00E635C9"/>
    <w:rsid w:val="00E63B1D"/>
    <w:rsid w:val="00E64D93"/>
    <w:rsid w:val="00E65113"/>
    <w:rsid w:val="00E661D1"/>
    <w:rsid w:val="00E665E8"/>
    <w:rsid w:val="00E66B6A"/>
    <w:rsid w:val="00E67F7B"/>
    <w:rsid w:val="00E708CF"/>
    <w:rsid w:val="00E71585"/>
    <w:rsid w:val="00E71E09"/>
    <w:rsid w:val="00E72552"/>
    <w:rsid w:val="00E72EEF"/>
    <w:rsid w:val="00E72FA4"/>
    <w:rsid w:val="00E73396"/>
    <w:rsid w:val="00E73542"/>
    <w:rsid w:val="00E73B4C"/>
    <w:rsid w:val="00E7429C"/>
    <w:rsid w:val="00E7561C"/>
    <w:rsid w:val="00E75768"/>
    <w:rsid w:val="00E757D3"/>
    <w:rsid w:val="00E764B1"/>
    <w:rsid w:val="00E80560"/>
    <w:rsid w:val="00E81385"/>
    <w:rsid w:val="00E81693"/>
    <w:rsid w:val="00E82B60"/>
    <w:rsid w:val="00E84A40"/>
    <w:rsid w:val="00E85ADD"/>
    <w:rsid w:val="00E85EC7"/>
    <w:rsid w:val="00E86270"/>
    <w:rsid w:val="00E870CE"/>
    <w:rsid w:val="00E87959"/>
    <w:rsid w:val="00E90B2D"/>
    <w:rsid w:val="00E91F97"/>
    <w:rsid w:val="00E922E9"/>
    <w:rsid w:val="00E9437C"/>
    <w:rsid w:val="00E9497B"/>
    <w:rsid w:val="00E96472"/>
    <w:rsid w:val="00E97AFA"/>
    <w:rsid w:val="00EA0A0A"/>
    <w:rsid w:val="00EA181A"/>
    <w:rsid w:val="00EA230B"/>
    <w:rsid w:val="00EA2C99"/>
    <w:rsid w:val="00EA3101"/>
    <w:rsid w:val="00EA3EB7"/>
    <w:rsid w:val="00EA4632"/>
    <w:rsid w:val="00EA632C"/>
    <w:rsid w:val="00EA7B33"/>
    <w:rsid w:val="00EB03C5"/>
    <w:rsid w:val="00EB0F2E"/>
    <w:rsid w:val="00EB178C"/>
    <w:rsid w:val="00EB19A5"/>
    <w:rsid w:val="00EB28E8"/>
    <w:rsid w:val="00EB2A4B"/>
    <w:rsid w:val="00EB454E"/>
    <w:rsid w:val="00EB6440"/>
    <w:rsid w:val="00EB75C2"/>
    <w:rsid w:val="00EB77B5"/>
    <w:rsid w:val="00EB7E8C"/>
    <w:rsid w:val="00EC160A"/>
    <w:rsid w:val="00EC1D64"/>
    <w:rsid w:val="00EC202F"/>
    <w:rsid w:val="00EC34AE"/>
    <w:rsid w:val="00EC3C8C"/>
    <w:rsid w:val="00EC492C"/>
    <w:rsid w:val="00EC55AF"/>
    <w:rsid w:val="00EC6CB8"/>
    <w:rsid w:val="00EC78EC"/>
    <w:rsid w:val="00ED1735"/>
    <w:rsid w:val="00ED216F"/>
    <w:rsid w:val="00ED2A51"/>
    <w:rsid w:val="00ED3767"/>
    <w:rsid w:val="00ED45D6"/>
    <w:rsid w:val="00ED49E8"/>
    <w:rsid w:val="00ED599B"/>
    <w:rsid w:val="00ED5A58"/>
    <w:rsid w:val="00EE1351"/>
    <w:rsid w:val="00EE1BC1"/>
    <w:rsid w:val="00EE228F"/>
    <w:rsid w:val="00EE33E4"/>
    <w:rsid w:val="00EE3A24"/>
    <w:rsid w:val="00EE4CF9"/>
    <w:rsid w:val="00EE4F14"/>
    <w:rsid w:val="00EE550C"/>
    <w:rsid w:val="00EE6F5F"/>
    <w:rsid w:val="00EF0389"/>
    <w:rsid w:val="00EF0D53"/>
    <w:rsid w:val="00EF3608"/>
    <w:rsid w:val="00EF3779"/>
    <w:rsid w:val="00EF3AB2"/>
    <w:rsid w:val="00EF5189"/>
    <w:rsid w:val="00EF58AB"/>
    <w:rsid w:val="00EF5A15"/>
    <w:rsid w:val="00EF6E49"/>
    <w:rsid w:val="00EF7117"/>
    <w:rsid w:val="00F0067B"/>
    <w:rsid w:val="00F0204F"/>
    <w:rsid w:val="00F02272"/>
    <w:rsid w:val="00F02A64"/>
    <w:rsid w:val="00F04071"/>
    <w:rsid w:val="00F04CCD"/>
    <w:rsid w:val="00F05DDD"/>
    <w:rsid w:val="00F062F6"/>
    <w:rsid w:val="00F06425"/>
    <w:rsid w:val="00F068A4"/>
    <w:rsid w:val="00F06A78"/>
    <w:rsid w:val="00F06CE9"/>
    <w:rsid w:val="00F07903"/>
    <w:rsid w:val="00F1164B"/>
    <w:rsid w:val="00F116F6"/>
    <w:rsid w:val="00F12B7B"/>
    <w:rsid w:val="00F132B7"/>
    <w:rsid w:val="00F1353B"/>
    <w:rsid w:val="00F1423A"/>
    <w:rsid w:val="00F142E5"/>
    <w:rsid w:val="00F14952"/>
    <w:rsid w:val="00F1506A"/>
    <w:rsid w:val="00F15319"/>
    <w:rsid w:val="00F1665D"/>
    <w:rsid w:val="00F16EDE"/>
    <w:rsid w:val="00F209EC"/>
    <w:rsid w:val="00F20DD6"/>
    <w:rsid w:val="00F22D8C"/>
    <w:rsid w:val="00F22DF2"/>
    <w:rsid w:val="00F22FAD"/>
    <w:rsid w:val="00F230E3"/>
    <w:rsid w:val="00F238A0"/>
    <w:rsid w:val="00F2511F"/>
    <w:rsid w:val="00F25E7F"/>
    <w:rsid w:val="00F26091"/>
    <w:rsid w:val="00F26811"/>
    <w:rsid w:val="00F2786F"/>
    <w:rsid w:val="00F27E32"/>
    <w:rsid w:val="00F3062E"/>
    <w:rsid w:val="00F30BC4"/>
    <w:rsid w:val="00F30FFA"/>
    <w:rsid w:val="00F32138"/>
    <w:rsid w:val="00F354C0"/>
    <w:rsid w:val="00F357C1"/>
    <w:rsid w:val="00F35C8A"/>
    <w:rsid w:val="00F378D4"/>
    <w:rsid w:val="00F37905"/>
    <w:rsid w:val="00F4004F"/>
    <w:rsid w:val="00F40338"/>
    <w:rsid w:val="00F40F6A"/>
    <w:rsid w:val="00F41610"/>
    <w:rsid w:val="00F41E17"/>
    <w:rsid w:val="00F42E5C"/>
    <w:rsid w:val="00F43929"/>
    <w:rsid w:val="00F44E95"/>
    <w:rsid w:val="00F46880"/>
    <w:rsid w:val="00F47D6A"/>
    <w:rsid w:val="00F50F4D"/>
    <w:rsid w:val="00F51083"/>
    <w:rsid w:val="00F51300"/>
    <w:rsid w:val="00F51CF2"/>
    <w:rsid w:val="00F5261C"/>
    <w:rsid w:val="00F53247"/>
    <w:rsid w:val="00F533A7"/>
    <w:rsid w:val="00F54356"/>
    <w:rsid w:val="00F54D2C"/>
    <w:rsid w:val="00F54F3B"/>
    <w:rsid w:val="00F550D5"/>
    <w:rsid w:val="00F55172"/>
    <w:rsid w:val="00F55F70"/>
    <w:rsid w:val="00F570DA"/>
    <w:rsid w:val="00F57454"/>
    <w:rsid w:val="00F578AF"/>
    <w:rsid w:val="00F60798"/>
    <w:rsid w:val="00F61D42"/>
    <w:rsid w:val="00F652C7"/>
    <w:rsid w:val="00F661BC"/>
    <w:rsid w:val="00F67EE4"/>
    <w:rsid w:val="00F704BD"/>
    <w:rsid w:val="00F70594"/>
    <w:rsid w:val="00F70666"/>
    <w:rsid w:val="00F7155F"/>
    <w:rsid w:val="00F71B29"/>
    <w:rsid w:val="00F728C3"/>
    <w:rsid w:val="00F72D62"/>
    <w:rsid w:val="00F73C15"/>
    <w:rsid w:val="00F745A3"/>
    <w:rsid w:val="00F74D42"/>
    <w:rsid w:val="00F75B3C"/>
    <w:rsid w:val="00F76669"/>
    <w:rsid w:val="00F77416"/>
    <w:rsid w:val="00F77A97"/>
    <w:rsid w:val="00F807A5"/>
    <w:rsid w:val="00F81136"/>
    <w:rsid w:val="00F824DC"/>
    <w:rsid w:val="00F8487B"/>
    <w:rsid w:val="00F85818"/>
    <w:rsid w:val="00F85E55"/>
    <w:rsid w:val="00F86289"/>
    <w:rsid w:val="00F8780C"/>
    <w:rsid w:val="00F92118"/>
    <w:rsid w:val="00F942B3"/>
    <w:rsid w:val="00F9467E"/>
    <w:rsid w:val="00F9494E"/>
    <w:rsid w:val="00F94971"/>
    <w:rsid w:val="00F95041"/>
    <w:rsid w:val="00F95785"/>
    <w:rsid w:val="00F95F34"/>
    <w:rsid w:val="00F9700B"/>
    <w:rsid w:val="00F970EE"/>
    <w:rsid w:val="00F9713A"/>
    <w:rsid w:val="00FA1854"/>
    <w:rsid w:val="00FA20B2"/>
    <w:rsid w:val="00FA26EE"/>
    <w:rsid w:val="00FA36DB"/>
    <w:rsid w:val="00FA384F"/>
    <w:rsid w:val="00FA4914"/>
    <w:rsid w:val="00FA645A"/>
    <w:rsid w:val="00FB0094"/>
    <w:rsid w:val="00FB189A"/>
    <w:rsid w:val="00FB18BC"/>
    <w:rsid w:val="00FB41BF"/>
    <w:rsid w:val="00FB4D78"/>
    <w:rsid w:val="00FB5F82"/>
    <w:rsid w:val="00FB6543"/>
    <w:rsid w:val="00FB7180"/>
    <w:rsid w:val="00FB7350"/>
    <w:rsid w:val="00FB7C01"/>
    <w:rsid w:val="00FC0E17"/>
    <w:rsid w:val="00FC16D0"/>
    <w:rsid w:val="00FC26EF"/>
    <w:rsid w:val="00FC3C3B"/>
    <w:rsid w:val="00FC4113"/>
    <w:rsid w:val="00FC478E"/>
    <w:rsid w:val="00FC4EB5"/>
    <w:rsid w:val="00FC5476"/>
    <w:rsid w:val="00FC64F1"/>
    <w:rsid w:val="00FC76AD"/>
    <w:rsid w:val="00FC7A2D"/>
    <w:rsid w:val="00FD0A05"/>
    <w:rsid w:val="00FD1361"/>
    <w:rsid w:val="00FD137E"/>
    <w:rsid w:val="00FD16DF"/>
    <w:rsid w:val="00FD1731"/>
    <w:rsid w:val="00FD1E08"/>
    <w:rsid w:val="00FD24B0"/>
    <w:rsid w:val="00FD2D71"/>
    <w:rsid w:val="00FD3064"/>
    <w:rsid w:val="00FD46DC"/>
    <w:rsid w:val="00FD47CE"/>
    <w:rsid w:val="00FD54E9"/>
    <w:rsid w:val="00FD5754"/>
    <w:rsid w:val="00FD60CB"/>
    <w:rsid w:val="00FD72D2"/>
    <w:rsid w:val="00FD76C8"/>
    <w:rsid w:val="00FE22DA"/>
    <w:rsid w:val="00FE26BC"/>
    <w:rsid w:val="00FE297B"/>
    <w:rsid w:val="00FE3BEC"/>
    <w:rsid w:val="00FE6107"/>
    <w:rsid w:val="00FE6116"/>
    <w:rsid w:val="00FE6AEE"/>
    <w:rsid w:val="00FE754A"/>
    <w:rsid w:val="00FE7E7D"/>
    <w:rsid w:val="00FF0551"/>
    <w:rsid w:val="00FF10A7"/>
    <w:rsid w:val="00FF17B7"/>
    <w:rsid w:val="00FF1952"/>
    <w:rsid w:val="00FF36C8"/>
    <w:rsid w:val="00FF44F7"/>
    <w:rsid w:val="00FF4693"/>
    <w:rsid w:val="00FF5060"/>
    <w:rsid w:val="00FF5607"/>
    <w:rsid w:val="00FF6262"/>
    <w:rsid w:val="00FF65FB"/>
    <w:rsid w:val="00FF6D28"/>
    <w:rsid w:val="00FF7DC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F1C0CC"/>
  <w15:docId w15:val="{5D19DC68-A8D0-4204-BEC3-60137A033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0666"/>
    <w:rPr>
      <w:sz w:val="24"/>
      <w:szCs w:val="24"/>
    </w:rPr>
  </w:style>
  <w:style w:type="paragraph" w:styleId="Heading1">
    <w:name w:val="heading 1"/>
    <w:basedOn w:val="Normal"/>
    <w:next w:val="Normal"/>
    <w:link w:val="Heading1Char"/>
    <w:qFormat/>
    <w:rsid w:val="008D4A5C"/>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086B"/>
    <w:rPr>
      <w:color w:val="0000FF"/>
      <w:u w:val="single"/>
    </w:rPr>
  </w:style>
  <w:style w:type="paragraph" w:styleId="BodyText">
    <w:name w:val="Body Text"/>
    <w:basedOn w:val="Normal"/>
    <w:link w:val="BodyTextChar"/>
    <w:rsid w:val="0079086B"/>
    <w:pPr>
      <w:spacing w:after="120"/>
    </w:pPr>
  </w:style>
  <w:style w:type="paragraph" w:styleId="BalloonText">
    <w:name w:val="Balloon Text"/>
    <w:basedOn w:val="Normal"/>
    <w:link w:val="BalloonTextChar"/>
    <w:rsid w:val="008513BB"/>
    <w:rPr>
      <w:rFonts w:ascii="Tahoma" w:hAnsi="Tahoma" w:cs="Sendnya"/>
      <w:sz w:val="16"/>
      <w:szCs w:val="16"/>
      <w:lang w:bidi="or-IN"/>
    </w:rPr>
  </w:style>
  <w:style w:type="character" w:customStyle="1" w:styleId="BalloonTextChar">
    <w:name w:val="Balloon Text Char"/>
    <w:link w:val="BalloonText"/>
    <w:rsid w:val="008513BB"/>
    <w:rPr>
      <w:rFonts w:ascii="Tahoma" w:hAnsi="Tahoma" w:cs="Tahoma"/>
      <w:sz w:val="16"/>
      <w:szCs w:val="16"/>
      <w:lang w:val="en-US" w:eastAsia="en-US"/>
    </w:rPr>
  </w:style>
  <w:style w:type="table" w:styleId="TableGrid">
    <w:name w:val="Table Grid"/>
    <w:basedOn w:val="TableNormal"/>
    <w:rsid w:val="00E43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A5ECE"/>
    <w:pPr>
      <w:widowControl w:val="0"/>
      <w:autoSpaceDE w:val="0"/>
      <w:autoSpaceDN w:val="0"/>
    </w:pPr>
    <w:rPr>
      <w:rFonts w:ascii="Arial" w:eastAsia="Arial" w:hAnsi="Arial" w:cs="Arial"/>
      <w:sz w:val="22"/>
      <w:szCs w:val="22"/>
    </w:rPr>
  </w:style>
  <w:style w:type="paragraph" w:styleId="Header">
    <w:name w:val="header"/>
    <w:basedOn w:val="Normal"/>
    <w:link w:val="HeaderChar"/>
    <w:uiPriority w:val="99"/>
    <w:rsid w:val="00D60A68"/>
    <w:pPr>
      <w:tabs>
        <w:tab w:val="center" w:pos="4680"/>
        <w:tab w:val="right" w:pos="9360"/>
      </w:tabs>
    </w:pPr>
  </w:style>
  <w:style w:type="character" w:customStyle="1" w:styleId="HeaderChar">
    <w:name w:val="Header Char"/>
    <w:basedOn w:val="DefaultParagraphFont"/>
    <w:link w:val="Header"/>
    <w:uiPriority w:val="99"/>
    <w:rsid w:val="00D60A68"/>
    <w:rPr>
      <w:sz w:val="24"/>
      <w:szCs w:val="24"/>
    </w:rPr>
  </w:style>
  <w:style w:type="paragraph" w:styleId="Footer">
    <w:name w:val="footer"/>
    <w:basedOn w:val="Normal"/>
    <w:link w:val="FooterChar"/>
    <w:rsid w:val="00D60A68"/>
    <w:pPr>
      <w:tabs>
        <w:tab w:val="center" w:pos="4680"/>
        <w:tab w:val="right" w:pos="9360"/>
      </w:tabs>
    </w:pPr>
  </w:style>
  <w:style w:type="character" w:customStyle="1" w:styleId="FooterChar">
    <w:name w:val="Footer Char"/>
    <w:basedOn w:val="DefaultParagraphFont"/>
    <w:link w:val="Footer"/>
    <w:rsid w:val="00D60A68"/>
    <w:rPr>
      <w:sz w:val="24"/>
      <w:szCs w:val="24"/>
    </w:rPr>
  </w:style>
  <w:style w:type="character" w:customStyle="1" w:styleId="BodyTextChar">
    <w:name w:val="Body Text Char"/>
    <w:link w:val="BodyText"/>
    <w:rsid w:val="008D4A5C"/>
    <w:rPr>
      <w:sz w:val="24"/>
      <w:szCs w:val="24"/>
    </w:rPr>
  </w:style>
  <w:style w:type="character" w:customStyle="1" w:styleId="Heading1Char">
    <w:name w:val="Heading 1 Char"/>
    <w:basedOn w:val="DefaultParagraphFont"/>
    <w:link w:val="Heading1"/>
    <w:rsid w:val="008D4A5C"/>
    <w:rPr>
      <w:rFonts w:ascii="Cambria" w:hAnsi="Cambria"/>
      <w:b/>
      <w:bCs/>
      <w:kern w:val="32"/>
      <w:sz w:val="32"/>
      <w:szCs w:val="32"/>
    </w:rPr>
  </w:style>
  <w:style w:type="paragraph" w:styleId="NoSpacing">
    <w:name w:val="No Spacing"/>
    <w:link w:val="NoSpacingChar"/>
    <w:uiPriority w:val="1"/>
    <w:qFormat/>
    <w:rsid w:val="001C25BF"/>
    <w:rPr>
      <w:rFonts w:asciiTheme="minorHAnsi" w:eastAsiaTheme="minorEastAsia" w:hAnsiTheme="minorHAnsi" w:cstheme="minorBidi"/>
      <w:sz w:val="22"/>
      <w:szCs w:val="22"/>
    </w:rPr>
  </w:style>
  <w:style w:type="character" w:customStyle="1" w:styleId="NoSpacingChar">
    <w:name w:val="No Spacing Char"/>
    <w:link w:val="NoSpacing"/>
    <w:uiPriority w:val="1"/>
    <w:locked/>
    <w:rsid w:val="001C25BF"/>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F72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sodisha.gov.in"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endersodisha.gov.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sodisha.gov.in" TargetMode="External"/><Relationship Id="rId5" Type="http://schemas.openxmlformats.org/officeDocument/2006/relationships/webSettings" Target="webSettings.xml"/><Relationship Id="rId15" Type="http://schemas.openxmlformats.org/officeDocument/2006/relationships/hyperlink" Target="http://www.tendersodisha.gov.in"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ndersodisha.gov.in" TargetMode="External"/><Relationship Id="rId14" Type="http://schemas.openxmlformats.org/officeDocument/2006/relationships/hyperlink" Target="mailto:&#8211;dfo.nabarangpur@odish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959DD-8864-4A17-8863-B0A66104E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7</Pages>
  <Words>2624</Words>
  <Characters>14957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dc:creator>
  <cp:lastModifiedBy>DFO NABARANGPUR</cp:lastModifiedBy>
  <cp:revision>201</cp:revision>
  <cp:lastPrinted>2024-11-16T10:11:00Z</cp:lastPrinted>
  <dcterms:created xsi:type="dcterms:W3CDTF">2021-10-21T06:07:00Z</dcterms:created>
  <dcterms:modified xsi:type="dcterms:W3CDTF">2024-11-17T05:56:00Z</dcterms:modified>
</cp:coreProperties>
</file>